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68" w:rsidRDefault="00490268">
      <w:r>
        <w:t xml:space="preserve">                                                                                          Справка</w:t>
      </w:r>
    </w:p>
    <w:p w:rsidR="00490268" w:rsidRDefault="00490268">
      <w:r>
        <w:t xml:space="preserve">                                                        об информированности родителей по ПДД</w:t>
      </w:r>
    </w:p>
    <w:p w:rsidR="00FD09E0" w:rsidRDefault="00490268">
      <w:r>
        <w:t xml:space="preserve">                                                                 МКДОУ «Детский сад «Родничок»</w:t>
      </w:r>
    </w:p>
    <w:p w:rsidR="00490268" w:rsidRDefault="00490268" w:rsidP="00490268">
      <w:pPr>
        <w:spacing w:after="0"/>
      </w:pPr>
      <w:r>
        <w:t>Главная задача родителей и педагогов – доступно разъяснить правила дорожного движения каждому ребёнку и научить соблюдать их, потому что дети дошкольного возраста - это особая категория пешеходов и пассажиров.</w:t>
      </w:r>
    </w:p>
    <w:p w:rsidR="00490268" w:rsidRDefault="00490268" w:rsidP="00490268">
      <w:pPr>
        <w:spacing w:after="0"/>
      </w:pPr>
      <w:r>
        <w:t xml:space="preserve">       Работа по предупреждению детского </w:t>
      </w:r>
      <w:proofErr w:type="spellStart"/>
      <w:r>
        <w:t>доржно</w:t>
      </w:r>
      <w:proofErr w:type="spellEnd"/>
      <w:r>
        <w:t>- транспортного травматизма с воспитанниками ДОУ ведётся в следующих направлениях:</w:t>
      </w:r>
    </w:p>
    <w:p w:rsidR="00490268" w:rsidRDefault="00490268" w:rsidP="00490268">
      <w:pPr>
        <w:pStyle w:val="a3"/>
        <w:numPr>
          <w:ilvl w:val="0"/>
          <w:numId w:val="1"/>
        </w:numPr>
        <w:spacing w:after="0" w:line="240" w:lineRule="auto"/>
      </w:pPr>
      <w:r>
        <w:t>Работа с педагогами</w:t>
      </w:r>
      <w:bookmarkStart w:id="0" w:name="_GoBack"/>
      <w:bookmarkEnd w:id="0"/>
    </w:p>
    <w:p w:rsidR="00490268" w:rsidRDefault="00490268" w:rsidP="00490268">
      <w:pPr>
        <w:pStyle w:val="a3"/>
        <w:numPr>
          <w:ilvl w:val="0"/>
          <w:numId w:val="1"/>
        </w:numPr>
        <w:spacing w:after="0" w:line="240" w:lineRule="auto"/>
      </w:pPr>
      <w:r>
        <w:t>Работа с детьми</w:t>
      </w:r>
    </w:p>
    <w:p w:rsidR="00490268" w:rsidRDefault="00490268" w:rsidP="00490268">
      <w:pPr>
        <w:pStyle w:val="a3"/>
        <w:numPr>
          <w:ilvl w:val="0"/>
          <w:numId w:val="1"/>
        </w:numPr>
        <w:spacing w:after="0" w:line="240" w:lineRule="auto"/>
      </w:pPr>
      <w:r>
        <w:t>Работа с родителями</w:t>
      </w:r>
    </w:p>
    <w:p w:rsidR="00490268" w:rsidRPr="00490268" w:rsidRDefault="00490268" w:rsidP="00490268">
      <w:pPr>
        <w:spacing w:after="0" w:line="240" w:lineRule="auto"/>
        <w:rPr>
          <w:b/>
          <w:u w:val="single"/>
        </w:rPr>
      </w:pPr>
      <w:r w:rsidRPr="00490268">
        <w:rPr>
          <w:b/>
          <w:u w:val="single"/>
        </w:rPr>
        <w:t>Работа с родителями</w:t>
      </w:r>
    </w:p>
    <w:p w:rsidR="00490268" w:rsidRDefault="00490268" w:rsidP="00490268">
      <w:pPr>
        <w:pStyle w:val="a3"/>
        <w:numPr>
          <w:ilvl w:val="0"/>
          <w:numId w:val="2"/>
        </w:numPr>
        <w:spacing w:after="0" w:line="240" w:lineRule="auto"/>
      </w:pPr>
      <w:r>
        <w:t>Педагоги проводят групповые и индивидуальные консультации для родителей о соблю</w:t>
      </w:r>
      <w:r w:rsidR="005A0D8E">
        <w:t>дении правил дорожного движения;</w:t>
      </w:r>
    </w:p>
    <w:p w:rsidR="00490268" w:rsidRDefault="00490268" w:rsidP="00490268">
      <w:pPr>
        <w:pStyle w:val="a3"/>
        <w:numPr>
          <w:ilvl w:val="0"/>
          <w:numId w:val="2"/>
        </w:numPr>
        <w:spacing w:after="0" w:line="240" w:lineRule="auto"/>
      </w:pPr>
      <w:r>
        <w:t>Выпускаются папки- пере</w:t>
      </w:r>
      <w:r w:rsidR="005A0D8E">
        <w:t xml:space="preserve">движки; готовятся красочные памятки и буклеты; </w:t>
      </w:r>
    </w:p>
    <w:p w:rsidR="005A0D8E" w:rsidRDefault="005A0D8E" w:rsidP="00490268">
      <w:pPr>
        <w:pStyle w:val="a3"/>
        <w:numPr>
          <w:ilvl w:val="0"/>
          <w:numId w:val="2"/>
        </w:numPr>
        <w:spacing w:after="0" w:line="240" w:lineRule="auto"/>
      </w:pPr>
      <w:r>
        <w:t>В информационных стендах обновляется актуальная информация, в которой освещаются причины дорожно- транспортных происшествий с участием детей, информации о проводимых в ДОУ акциях, даются рекомендации родителям по вопросам обучения детей безопасному поведению на дороге;</w:t>
      </w:r>
    </w:p>
    <w:p w:rsidR="005A0D8E" w:rsidRDefault="005A0D8E" w:rsidP="00490268">
      <w:pPr>
        <w:pStyle w:val="a3"/>
        <w:numPr>
          <w:ilvl w:val="0"/>
          <w:numId w:val="2"/>
        </w:numPr>
        <w:spacing w:after="0" w:line="240" w:lineRule="auto"/>
      </w:pPr>
      <w:r>
        <w:t>Привлекают родителей к участию в педагогических проектах по изучению с детьми правил дорожного движения;</w:t>
      </w:r>
    </w:p>
    <w:p w:rsidR="005A0D8E" w:rsidRDefault="005A0D8E" w:rsidP="00490268">
      <w:pPr>
        <w:pStyle w:val="a3"/>
        <w:numPr>
          <w:ilvl w:val="0"/>
          <w:numId w:val="2"/>
        </w:numPr>
        <w:spacing w:after="0" w:line="240" w:lineRule="auto"/>
      </w:pPr>
      <w:r>
        <w:t>Родители совместно с детьми готовят поделки и пособия;</w:t>
      </w:r>
    </w:p>
    <w:p w:rsidR="005A0D8E" w:rsidRDefault="005A0D8E" w:rsidP="00490268">
      <w:pPr>
        <w:pStyle w:val="a3"/>
        <w:numPr>
          <w:ilvl w:val="0"/>
          <w:numId w:val="2"/>
        </w:numPr>
        <w:spacing w:after="0" w:line="240" w:lineRule="auto"/>
      </w:pPr>
      <w:r>
        <w:t xml:space="preserve">Участвуют в конкурсах творческих рисунков по теме </w:t>
      </w:r>
      <w:r w:rsidR="00AE6539">
        <w:t>дорожной безопасности;</w:t>
      </w:r>
    </w:p>
    <w:p w:rsidR="00AE6539" w:rsidRDefault="00AE6539" w:rsidP="00490268">
      <w:pPr>
        <w:pStyle w:val="a3"/>
        <w:numPr>
          <w:ilvl w:val="0"/>
          <w:numId w:val="2"/>
        </w:numPr>
        <w:spacing w:after="0" w:line="240" w:lineRule="auto"/>
      </w:pPr>
      <w:r>
        <w:t>С родителями проводятся беседы о необходимости перевозки детей в автомобильных креслах;</w:t>
      </w:r>
    </w:p>
    <w:p w:rsidR="00D00188" w:rsidRDefault="00D00188" w:rsidP="00490268">
      <w:pPr>
        <w:pStyle w:val="a3"/>
        <w:numPr>
          <w:ilvl w:val="0"/>
          <w:numId w:val="2"/>
        </w:numPr>
        <w:spacing w:after="0" w:line="240" w:lineRule="auto"/>
      </w:pPr>
      <w:r>
        <w:t>На заборе детского сада висит баннер «Посади ребёнка в автомобильное кресло»;</w:t>
      </w:r>
    </w:p>
    <w:p w:rsidR="00AE6539" w:rsidRDefault="00D00188" w:rsidP="00490268">
      <w:pPr>
        <w:pStyle w:val="a3"/>
        <w:numPr>
          <w:ilvl w:val="0"/>
          <w:numId w:val="2"/>
        </w:numPr>
        <w:spacing w:after="0" w:line="240" w:lineRule="auto"/>
      </w:pPr>
      <w:r>
        <w:t>на родительских собраниях воспитатели знакомят родителей со светоотражателями, с необходимостью их использования на верхней одежде детей, особенно в зимний период, когда быстро темнеет на улице;</w:t>
      </w:r>
    </w:p>
    <w:p w:rsidR="00D00188" w:rsidRDefault="00D00188" w:rsidP="00490268">
      <w:pPr>
        <w:pStyle w:val="a3"/>
        <w:numPr>
          <w:ilvl w:val="0"/>
          <w:numId w:val="2"/>
        </w:numPr>
        <w:spacing w:after="0" w:line="240" w:lineRule="auto"/>
      </w:pPr>
      <w:r>
        <w:t xml:space="preserve">Родители </w:t>
      </w:r>
      <w:r w:rsidR="00C53C8E">
        <w:t xml:space="preserve">привлекаются </w:t>
      </w:r>
      <w:r>
        <w:t>к изготовлению напольных и настольных светофоров для игр детей;</w:t>
      </w:r>
    </w:p>
    <w:p w:rsidR="00D00188" w:rsidRDefault="00D00188" w:rsidP="00490268">
      <w:pPr>
        <w:pStyle w:val="a3"/>
        <w:numPr>
          <w:ilvl w:val="0"/>
          <w:numId w:val="2"/>
        </w:numPr>
        <w:spacing w:after="0" w:line="240" w:lineRule="auto"/>
      </w:pPr>
      <w:r>
        <w:t>В коридоре детского сада имеется красочный большой уголок по ПДД.</w:t>
      </w:r>
    </w:p>
    <w:p w:rsidR="00D00188" w:rsidRDefault="00D00188" w:rsidP="00D00188">
      <w:pPr>
        <w:spacing w:after="0" w:line="240" w:lineRule="auto"/>
        <w:ind w:left="360"/>
      </w:pPr>
      <w:r>
        <w:t xml:space="preserve">В МКДОУ «Детский сад «Родничок» работа по формированию у детей дошкольного возраста навыков и привычек безопасного поведения на улице и дороге ведётся систематически. Все мероприятия </w:t>
      </w:r>
      <w:r w:rsidR="00C53C8E">
        <w:t>проводятся в полном объёме, согласно плану работы по профилактике детского дорожно-транспортного травматизма.</w:t>
      </w:r>
    </w:p>
    <w:p w:rsidR="00C53C8E" w:rsidRDefault="00C53C8E" w:rsidP="00D00188">
      <w:pPr>
        <w:spacing w:after="0" w:line="240" w:lineRule="auto"/>
        <w:ind w:left="360"/>
      </w:pPr>
    </w:p>
    <w:p w:rsidR="00C53C8E" w:rsidRDefault="00C53C8E" w:rsidP="00D00188">
      <w:pPr>
        <w:spacing w:after="0" w:line="240" w:lineRule="auto"/>
        <w:ind w:left="360"/>
      </w:pPr>
    </w:p>
    <w:p w:rsidR="00C53C8E" w:rsidRDefault="00C53C8E" w:rsidP="00D00188">
      <w:pPr>
        <w:spacing w:after="0" w:line="240" w:lineRule="auto"/>
        <w:ind w:left="360"/>
      </w:pPr>
      <w:r>
        <w:t>Заведующая МКДОУ</w:t>
      </w:r>
    </w:p>
    <w:p w:rsidR="00C53C8E" w:rsidRDefault="00C53C8E" w:rsidP="00D00188">
      <w:pPr>
        <w:spacing w:after="0" w:line="240" w:lineRule="auto"/>
        <w:ind w:left="360"/>
      </w:pPr>
      <w:r>
        <w:t>«Детский сад «Родничок»</w:t>
      </w:r>
    </w:p>
    <w:p w:rsidR="00C53C8E" w:rsidRDefault="00C53C8E" w:rsidP="00D00188">
      <w:pPr>
        <w:spacing w:after="0" w:line="240" w:lineRule="auto"/>
        <w:ind w:left="360"/>
      </w:pPr>
      <w:r>
        <w:t>с.Нечаевка Кизилюртовского р-она</w:t>
      </w:r>
    </w:p>
    <w:p w:rsidR="00C53C8E" w:rsidRDefault="00C53C8E" w:rsidP="00D00188">
      <w:pPr>
        <w:spacing w:after="0" w:line="240" w:lineRule="auto"/>
        <w:ind w:left="360"/>
      </w:pPr>
      <w:r>
        <w:t>Магомедова П.М</w:t>
      </w: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Default="008A298C" w:rsidP="00D00188">
      <w:pPr>
        <w:spacing w:after="0" w:line="240" w:lineRule="auto"/>
        <w:ind w:left="360"/>
      </w:pPr>
    </w:p>
    <w:p w:rsidR="008A298C" w:rsidRPr="008A298C" w:rsidRDefault="008A298C" w:rsidP="00D00188">
      <w:pPr>
        <w:spacing w:after="0" w:line="240" w:lineRule="auto"/>
        <w:ind w:left="360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</w:t>
      </w:r>
      <w:r w:rsidR="00FD09E0" w:rsidRPr="00FD09E0">
        <w:rPr>
          <w:color w:val="FFC000" w:themeColor="accent4"/>
          <w:sz w:val="48"/>
          <w:szCs w:val="48"/>
        </w:rPr>
        <w:t>«</w:t>
      </w:r>
      <w:r w:rsidRPr="00FD09E0">
        <w:rPr>
          <w:color w:val="FFC000" w:themeColor="accent4"/>
          <w:sz w:val="48"/>
          <w:szCs w:val="48"/>
        </w:rPr>
        <w:t>Акция «Пристегнись и улыбнись»</w:t>
      </w:r>
    </w:p>
    <w:p w:rsidR="008A298C" w:rsidRDefault="008A298C" w:rsidP="00D00188">
      <w:pPr>
        <w:spacing w:after="0" w:line="240" w:lineRule="auto"/>
        <w:ind w:left="360"/>
      </w:pPr>
      <w:r>
        <w:rPr>
          <w:noProof/>
          <w:lang w:eastAsia="ru-RU"/>
        </w:rPr>
        <w:drawing>
          <wp:inline distT="0" distB="0" distL="0" distR="0">
            <wp:extent cx="6390005" cy="44951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996fde6-962b-4eda-906d-5125bb25351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268" w:rsidRDefault="00490268" w:rsidP="00490268">
      <w:pPr>
        <w:spacing w:after="0" w:line="240" w:lineRule="auto"/>
      </w:pPr>
    </w:p>
    <w:p w:rsidR="008A298C" w:rsidRDefault="008A298C" w:rsidP="00490268">
      <w:pPr>
        <w:spacing w:after="0" w:line="240" w:lineRule="auto"/>
      </w:pPr>
    </w:p>
    <w:p w:rsidR="008A298C" w:rsidRDefault="008A298C" w:rsidP="00490268">
      <w:pPr>
        <w:spacing w:after="0" w:line="240" w:lineRule="auto"/>
      </w:pPr>
    </w:p>
    <w:p w:rsidR="008A298C" w:rsidRDefault="008A298C" w:rsidP="00490268">
      <w:pPr>
        <w:spacing w:after="0" w:line="240" w:lineRule="auto"/>
      </w:pPr>
    </w:p>
    <w:p w:rsidR="008A298C" w:rsidRDefault="00FD09E0" w:rsidP="0049026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390005" cy="35941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9299616-2f25-42ac-822d-a51c50d5b7d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E0" w:rsidRDefault="00FD09E0" w:rsidP="00490268">
      <w:pPr>
        <w:spacing w:after="0" w:line="240" w:lineRule="auto"/>
      </w:pPr>
    </w:p>
    <w:p w:rsidR="00FD09E0" w:rsidRPr="00FD09E0" w:rsidRDefault="00FD09E0" w:rsidP="00490268">
      <w:pPr>
        <w:spacing w:after="0" w:line="240" w:lineRule="auto"/>
        <w:rPr>
          <w:color w:val="FFC000" w:themeColor="accent4"/>
          <w:sz w:val="48"/>
          <w:szCs w:val="48"/>
        </w:rPr>
      </w:pPr>
      <w:r>
        <w:rPr>
          <w:color w:val="FFC000" w:themeColor="accent4"/>
          <w:sz w:val="48"/>
          <w:szCs w:val="48"/>
        </w:rPr>
        <w:lastRenderedPageBreak/>
        <w:t>«</w:t>
      </w:r>
      <w:r w:rsidRPr="00FD09E0">
        <w:rPr>
          <w:color w:val="FFC000" w:themeColor="accent4"/>
          <w:sz w:val="48"/>
          <w:szCs w:val="48"/>
        </w:rPr>
        <w:t>Путешествие в страну дорожных знаков</w:t>
      </w:r>
      <w:r>
        <w:rPr>
          <w:color w:val="FFC000" w:themeColor="accent4"/>
          <w:sz w:val="48"/>
          <w:szCs w:val="48"/>
        </w:rPr>
        <w:t>»</w:t>
      </w:r>
    </w:p>
    <w:p w:rsidR="00FD09E0" w:rsidRDefault="00FD09E0" w:rsidP="0049026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390005" cy="47923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f66684e-6bd6-430c-a1f3-ab6384fc5ce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E0" w:rsidRDefault="00FD09E0" w:rsidP="00490268">
      <w:pPr>
        <w:spacing w:after="0" w:line="240" w:lineRule="auto"/>
      </w:pPr>
    </w:p>
    <w:p w:rsidR="00FD09E0" w:rsidRDefault="00FD09E0" w:rsidP="00490268">
      <w:pPr>
        <w:spacing w:after="0" w:line="240" w:lineRule="auto"/>
      </w:pPr>
    </w:p>
    <w:p w:rsidR="00FD09E0" w:rsidRDefault="00FD09E0" w:rsidP="0049026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367425" cy="3581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c2648da-50f7-40db-bcb6-1e44d4d78cf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995" cy="35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E0" w:rsidRDefault="00FD09E0" w:rsidP="00490268">
      <w:pPr>
        <w:spacing w:after="0" w:line="240" w:lineRule="auto"/>
      </w:pPr>
    </w:p>
    <w:p w:rsidR="00FD09E0" w:rsidRDefault="00FD09E0" w:rsidP="00490268">
      <w:pPr>
        <w:spacing w:after="0" w:line="240" w:lineRule="auto"/>
        <w:rPr>
          <w:color w:val="FFC000" w:themeColor="accent4"/>
          <w:sz w:val="44"/>
          <w:szCs w:val="44"/>
        </w:rPr>
      </w:pPr>
      <w:r>
        <w:lastRenderedPageBreak/>
        <w:t xml:space="preserve"> </w:t>
      </w:r>
      <w:r w:rsidRPr="00FD09E0">
        <w:rPr>
          <w:color w:val="FFC000" w:themeColor="accent4"/>
          <w:sz w:val="44"/>
          <w:szCs w:val="44"/>
        </w:rPr>
        <w:t xml:space="preserve">Дети и родители собирают </w:t>
      </w:r>
      <w:proofErr w:type="spellStart"/>
      <w:r w:rsidRPr="00FD09E0">
        <w:rPr>
          <w:color w:val="FFC000" w:themeColor="accent4"/>
          <w:sz w:val="44"/>
          <w:szCs w:val="44"/>
        </w:rPr>
        <w:t>пазлы</w:t>
      </w:r>
      <w:proofErr w:type="spellEnd"/>
      <w:r w:rsidRPr="00FD09E0">
        <w:rPr>
          <w:color w:val="FFC000" w:themeColor="accent4"/>
          <w:sz w:val="44"/>
          <w:szCs w:val="44"/>
        </w:rPr>
        <w:t xml:space="preserve"> дорожных знаков</w:t>
      </w:r>
    </w:p>
    <w:p w:rsidR="00FD09E0" w:rsidRDefault="00FD09E0" w:rsidP="00490268">
      <w:pPr>
        <w:spacing w:after="0" w:line="240" w:lineRule="auto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6390005" cy="35941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027c7ce-505f-477f-8798-7dd0fec8b61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E0" w:rsidRDefault="00FD09E0" w:rsidP="00490268">
      <w:pPr>
        <w:spacing w:after="0" w:line="240" w:lineRule="auto"/>
        <w:rPr>
          <w:sz w:val="44"/>
          <w:szCs w:val="44"/>
        </w:rPr>
      </w:pPr>
    </w:p>
    <w:p w:rsidR="00FD09E0" w:rsidRDefault="00FD09E0" w:rsidP="00490268">
      <w:pPr>
        <w:spacing w:after="0" w:line="240" w:lineRule="auto"/>
        <w:rPr>
          <w:sz w:val="44"/>
          <w:szCs w:val="44"/>
        </w:rPr>
      </w:pPr>
    </w:p>
    <w:p w:rsidR="00FD09E0" w:rsidRDefault="00FD09E0" w:rsidP="00490268">
      <w:pPr>
        <w:spacing w:after="0" w:line="240" w:lineRule="auto"/>
        <w:rPr>
          <w:sz w:val="44"/>
          <w:szCs w:val="44"/>
        </w:rPr>
      </w:pPr>
      <w:r>
        <w:rPr>
          <w:sz w:val="44"/>
          <w:szCs w:val="44"/>
        </w:rPr>
        <w:t xml:space="preserve">    </w:t>
      </w:r>
      <w:r w:rsidRPr="00FD09E0">
        <w:rPr>
          <w:color w:val="FFC000" w:themeColor="accent4"/>
          <w:sz w:val="44"/>
          <w:szCs w:val="44"/>
        </w:rPr>
        <w:t>Собираем светофор</w:t>
      </w:r>
      <w:r>
        <w:rPr>
          <w:sz w:val="44"/>
          <w:szCs w:val="44"/>
        </w:rPr>
        <w:t xml:space="preserve"> </w:t>
      </w:r>
    </w:p>
    <w:p w:rsidR="00FD09E0" w:rsidRDefault="00FD09E0" w:rsidP="00490268">
      <w:pPr>
        <w:spacing w:after="0" w:line="240" w:lineRule="auto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6390005" cy="35941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890ff2d-3ea5-4770-afba-f0d96bd0b6e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E0" w:rsidRDefault="00FD09E0" w:rsidP="00490268">
      <w:pPr>
        <w:spacing w:after="0" w:line="240" w:lineRule="auto"/>
        <w:rPr>
          <w:sz w:val="44"/>
          <w:szCs w:val="44"/>
        </w:rPr>
      </w:pPr>
    </w:p>
    <w:p w:rsidR="00FD09E0" w:rsidRDefault="00FD09E0" w:rsidP="00490268">
      <w:pPr>
        <w:spacing w:after="0" w:line="240" w:lineRule="auto"/>
        <w:rPr>
          <w:sz w:val="44"/>
          <w:szCs w:val="44"/>
        </w:rPr>
      </w:pPr>
    </w:p>
    <w:p w:rsidR="00FD09E0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  <w:r w:rsidRPr="001864AF">
        <w:rPr>
          <w:color w:val="FFC000" w:themeColor="accent4"/>
          <w:sz w:val="44"/>
          <w:szCs w:val="44"/>
        </w:rPr>
        <w:lastRenderedPageBreak/>
        <w:t>Рисуем светофор на асфальте</w:t>
      </w:r>
    </w:p>
    <w:p w:rsidR="001864AF" w:rsidRDefault="001864AF" w:rsidP="00490268">
      <w:pPr>
        <w:spacing w:after="0" w:line="240" w:lineRule="auto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3688080" cy="444246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11-22 at 23.31.29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95215" cy="445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4AF" w:rsidRDefault="001864AF" w:rsidP="00490268">
      <w:pPr>
        <w:spacing w:after="0" w:line="240" w:lineRule="auto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2851785</wp:posOffset>
            </wp:positionH>
            <wp:positionV relativeFrom="paragraph">
              <wp:posOffset>187325</wp:posOffset>
            </wp:positionV>
            <wp:extent cx="3528060" cy="4457700"/>
            <wp:effectExtent l="0" t="0" r="0" b="0"/>
            <wp:wrapTight wrapText="bothSides">
              <wp:wrapPolygon edited="0">
                <wp:start x="0" y="0"/>
                <wp:lineTo x="0" y="21508"/>
                <wp:lineTo x="21460" y="21508"/>
                <wp:lineTo x="2146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3-11-22 at 23.31.30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  <w:r w:rsidRPr="001864AF">
        <w:rPr>
          <w:color w:val="FFC000" w:themeColor="accent4"/>
          <w:sz w:val="44"/>
          <w:szCs w:val="44"/>
        </w:rPr>
        <w:lastRenderedPageBreak/>
        <w:t xml:space="preserve">Уголок </w:t>
      </w:r>
      <w:r>
        <w:rPr>
          <w:color w:val="FFC000" w:themeColor="accent4"/>
          <w:sz w:val="44"/>
          <w:szCs w:val="44"/>
        </w:rPr>
        <w:t xml:space="preserve">ПДД </w:t>
      </w:r>
      <w:r w:rsidRPr="001864AF">
        <w:rPr>
          <w:color w:val="FFC000" w:themeColor="accent4"/>
          <w:sz w:val="44"/>
          <w:szCs w:val="44"/>
        </w:rPr>
        <w:t>в коридоре ДОУ</w:t>
      </w: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  <w:r>
        <w:rPr>
          <w:noProof/>
          <w:color w:val="FFC000" w:themeColor="accent4"/>
          <w:sz w:val="44"/>
          <w:szCs w:val="44"/>
          <w:lang w:eastAsia="ru-RU"/>
        </w:rPr>
        <w:drawing>
          <wp:inline distT="0" distB="0" distL="0" distR="0" wp14:anchorId="50F85E65" wp14:editId="634A1D6F">
            <wp:extent cx="6390005" cy="37871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3-11-23 at 10.12.21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  <w:r>
        <w:rPr>
          <w:noProof/>
          <w:color w:val="FFC000" w:themeColor="accent4"/>
          <w:sz w:val="44"/>
          <w:szCs w:val="44"/>
          <w:lang w:eastAsia="ru-RU"/>
        </w:rPr>
        <w:drawing>
          <wp:inline distT="0" distB="0" distL="0" distR="0" wp14:anchorId="26ECCFCF" wp14:editId="65ECF843">
            <wp:extent cx="6362700" cy="4296816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3-11-23 at 10.12.38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846" cy="433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  <w:r>
        <w:rPr>
          <w:color w:val="FFC000" w:themeColor="accent4"/>
          <w:sz w:val="44"/>
          <w:szCs w:val="44"/>
        </w:rPr>
        <w:lastRenderedPageBreak/>
        <w:t>Во дворе в ДОУ</w:t>
      </w: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  <w:r>
        <w:rPr>
          <w:noProof/>
          <w:color w:val="FFC000" w:themeColor="accent4"/>
          <w:sz w:val="44"/>
          <w:szCs w:val="44"/>
          <w:lang w:eastAsia="ru-RU"/>
        </w:rPr>
        <w:drawing>
          <wp:inline distT="0" distB="0" distL="0" distR="0">
            <wp:extent cx="6390005" cy="34366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3-11-15 at 12.27.50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  <w:r>
        <w:rPr>
          <w:noProof/>
          <w:color w:val="FFC000" w:themeColor="accent4"/>
          <w:sz w:val="44"/>
          <w:szCs w:val="44"/>
          <w:lang w:eastAsia="ru-RU"/>
        </w:rPr>
        <w:drawing>
          <wp:inline distT="0" distB="0" distL="0" distR="0">
            <wp:extent cx="6390005" cy="41452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3-11-15 at 12.27.20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  <w:r>
        <w:rPr>
          <w:noProof/>
          <w:color w:val="FFC000" w:themeColor="accent4"/>
          <w:sz w:val="44"/>
          <w:szCs w:val="44"/>
          <w:lang w:eastAsia="ru-RU"/>
        </w:rPr>
        <w:lastRenderedPageBreak/>
        <w:drawing>
          <wp:inline distT="0" distB="0" distL="0" distR="0">
            <wp:extent cx="6390005" cy="40538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3-11-15 at 12.26.58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p w:rsidR="001864AF" w:rsidRPr="001864AF" w:rsidRDefault="001864AF" w:rsidP="00490268">
      <w:pPr>
        <w:spacing w:after="0" w:line="240" w:lineRule="auto"/>
        <w:rPr>
          <w:color w:val="FFC000" w:themeColor="accent4"/>
          <w:sz w:val="44"/>
          <w:szCs w:val="44"/>
        </w:rPr>
      </w:pPr>
    </w:p>
    <w:sectPr w:rsidR="001864AF" w:rsidRPr="001864AF" w:rsidSect="00FD09E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187"/>
    <w:multiLevelType w:val="hybridMultilevel"/>
    <w:tmpl w:val="576C3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133A6"/>
    <w:multiLevelType w:val="hybridMultilevel"/>
    <w:tmpl w:val="4356C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5CE"/>
    <w:rsid w:val="00096C1F"/>
    <w:rsid w:val="001864AF"/>
    <w:rsid w:val="004715CE"/>
    <w:rsid w:val="00490268"/>
    <w:rsid w:val="005A0D8E"/>
    <w:rsid w:val="008A298C"/>
    <w:rsid w:val="008C1CCE"/>
    <w:rsid w:val="00AE6539"/>
    <w:rsid w:val="00C53C8E"/>
    <w:rsid w:val="00D00188"/>
    <w:rsid w:val="00FD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AF3B"/>
  <w15:chartTrackingRefBased/>
  <w15:docId w15:val="{1431F693-2F23-4ED8-BD83-8C67CAD0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D9A03-142A-47CC-8FF7-5A5EC697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8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</cp:revision>
  <dcterms:created xsi:type="dcterms:W3CDTF">2023-11-22T06:14:00Z</dcterms:created>
  <dcterms:modified xsi:type="dcterms:W3CDTF">2023-11-23T07:21:00Z</dcterms:modified>
</cp:coreProperties>
</file>