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DF" w:rsidRDefault="00CB5777">
      <w:pPr>
        <w:spacing w:after="77" w:line="278" w:lineRule="auto"/>
        <w:ind w:left="-15" w:firstLine="0"/>
      </w:pPr>
      <w:r>
        <w:rPr>
          <w:rFonts w:ascii="Arial" w:eastAsia="Arial" w:hAnsi="Arial" w:cs="Arial"/>
          <w:color w:val="007AD0"/>
          <w:sz w:val="36"/>
        </w:rPr>
        <w:t xml:space="preserve">Физкультура дома. Рекомендации родителям простых упражнений, для сближения их с детьми.  </w:t>
      </w:r>
    </w:p>
    <w:p w:rsidR="00A857DF" w:rsidRDefault="00CB5777">
      <w:pPr>
        <w:ind w:left="-5"/>
      </w:pPr>
      <w:r>
        <w:rPr>
          <w:b/>
        </w:rPr>
        <w:t>Цель:</w:t>
      </w:r>
      <w:r>
        <w:t xml:space="preserve"> </w:t>
      </w:r>
      <w:r>
        <w:t xml:space="preserve">организация нетрадиционной формы работы с родителями и воспитанниками через интернет ресурсы, для повышения компетентности родителей в вопросах гармоничного развития опорно-двигательной системы у детей дошкольного возраста. </w:t>
      </w:r>
    </w:p>
    <w:p w:rsidR="00A857DF" w:rsidRDefault="00CB5777">
      <w:pPr>
        <w:ind w:left="-5"/>
      </w:pPr>
      <w:r>
        <w:t xml:space="preserve">Задачи: </w:t>
      </w:r>
    </w:p>
    <w:p w:rsidR="00A857DF" w:rsidRDefault="00CB5777">
      <w:pPr>
        <w:numPr>
          <w:ilvl w:val="0"/>
          <w:numId w:val="1"/>
        </w:numPr>
      </w:pPr>
      <w:r>
        <w:t xml:space="preserve">Вести оздоровительную </w:t>
      </w:r>
      <w:r>
        <w:t xml:space="preserve">работу с воспитанниками, через заинтересованных родителей, по укреплению опорно-двигательного аппарата; </w:t>
      </w:r>
    </w:p>
    <w:p w:rsidR="00A857DF" w:rsidRDefault="00CB5777">
      <w:pPr>
        <w:numPr>
          <w:ilvl w:val="0"/>
          <w:numId w:val="1"/>
        </w:numPr>
      </w:pPr>
      <w:r>
        <w:t xml:space="preserve">Прививать потребность в здоровом образе жизни у детей, через повышение интереса у родителей; </w:t>
      </w:r>
    </w:p>
    <w:p w:rsidR="00A857DF" w:rsidRDefault="00CB5777">
      <w:pPr>
        <w:numPr>
          <w:ilvl w:val="0"/>
          <w:numId w:val="1"/>
        </w:numPr>
      </w:pPr>
      <w:r>
        <w:t>Заинтересовать родителей в вопросах правильного физическо</w:t>
      </w:r>
      <w:r>
        <w:t xml:space="preserve">го развития детей дошкольников. </w:t>
      </w:r>
    </w:p>
    <w:p w:rsidR="00A857DF" w:rsidRDefault="00CB5777">
      <w:pPr>
        <w:spacing w:after="0" w:line="375" w:lineRule="auto"/>
        <w:ind w:left="2147" w:right="2150" w:hanging="2162"/>
      </w:pPr>
      <w:r>
        <w:t xml:space="preserve"> </w:t>
      </w:r>
      <w:r>
        <w:rPr>
          <w:rFonts w:ascii="Arial" w:eastAsia="Arial" w:hAnsi="Arial" w:cs="Arial"/>
          <w:color w:val="007AD0"/>
          <w:sz w:val="36"/>
        </w:rPr>
        <w:t xml:space="preserve">упражнение "Самолет в небе" </w:t>
      </w:r>
    </w:p>
    <w:p w:rsidR="00A857DF" w:rsidRDefault="00CB5777">
      <w:pPr>
        <w:ind w:left="-5" w:right="432"/>
      </w:pPr>
      <w:r>
        <w:t xml:space="preserve">Данное упражнение способствует укреплению опорно-двигательного аппарата, тренирует мышцы брюшного пресса, развивает координацию. И.П. - Сидя ноги вместе носки оттянуты, руки на коленях. </w:t>
      </w:r>
    </w:p>
    <w:p w:rsidR="00A857DF" w:rsidRDefault="00CB5777">
      <w:pPr>
        <w:ind w:left="-5"/>
      </w:pPr>
      <w:r>
        <w:t xml:space="preserve">1,2,3 </w:t>
      </w:r>
      <w:r>
        <w:t xml:space="preserve">- руки в стороны, приподнять прямые ноги, спину вытянуть, голову держать прямо. </w:t>
      </w:r>
    </w:p>
    <w:p w:rsidR="00A857DF" w:rsidRDefault="00CB5777">
      <w:pPr>
        <w:ind w:left="-5"/>
      </w:pPr>
      <w:r>
        <w:t xml:space="preserve">4 -принять  исходное положение. </w:t>
      </w:r>
    </w:p>
    <w:p w:rsidR="00A857DF" w:rsidRDefault="00CB5777">
      <w:pPr>
        <w:spacing w:after="35"/>
        <w:ind w:left="-5"/>
      </w:pPr>
      <w:r>
        <w:t xml:space="preserve">Счет медленный, на отдыхе сделать паузу 1-2 секунды. Далее можно увеличивать время "полета" до 10 секунд. </w:t>
      </w:r>
    </w:p>
    <w:p w:rsidR="00A857DF" w:rsidRDefault="00CB5777">
      <w:pPr>
        <w:spacing w:after="1577" w:line="259" w:lineRule="auto"/>
        <w:ind w:left="0" w:right="1248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-555942</wp:posOffset>
            </wp:positionH>
            <wp:positionV relativeFrom="paragraph">
              <wp:posOffset>939292</wp:posOffset>
            </wp:positionV>
            <wp:extent cx="2019300" cy="20193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038350" cy="2038350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>
        <w:r>
          <w:rPr>
            <w:sz w:val="21"/>
          </w:rPr>
          <w:t xml:space="preserve"> </w:t>
        </w:r>
      </w:hyperlink>
      <w:bookmarkStart w:id="0" w:name="_GoBack"/>
      <w:bookmarkEnd w:id="0"/>
    </w:p>
    <w:p w:rsidR="00A857DF" w:rsidRDefault="00CB5777">
      <w:pPr>
        <w:spacing w:after="169" w:line="259" w:lineRule="auto"/>
        <w:ind w:left="0" w:firstLine="0"/>
      </w:pPr>
      <w:r>
        <w:rPr>
          <w:rFonts w:ascii="Arial" w:eastAsia="Arial" w:hAnsi="Arial" w:cs="Arial"/>
          <w:color w:val="007AD0"/>
          <w:sz w:val="36"/>
        </w:rPr>
        <w:t xml:space="preserve"> </w:t>
      </w:r>
    </w:p>
    <w:p w:rsidR="00A857DF" w:rsidRDefault="00CB5777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007AD0"/>
          <w:sz w:val="36"/>
        </w:rPr>
        <w:t xml:space="preserve"> </w:t>
      </w:r>
    </w:p>
    <w:p w:rsidR="00A857DF" w:rsidRDefault="00CB5777">
      <w:pPr>
        <w:spacing w:after="231" w:line="259" w:lineRule="auto"/>
        <w:ind w:left="0" w:firstLine="0"/>
      </w:pPr>
      <w:r>
        <w:rPr>
          <w:rFonts w:ascii="Arial" w:eastAsia="Arial" w:hAnsi="Arial" w:cs="Arial"/>
          <w:color w:val="007AD0"/>
          <w:sz w:val="36"/>
        </w:rPr>
        <w:t xml:space="preserve"> </w:t>
      </w:r>
    </w:p>
    <w:p w:rsidR="00A857DF" w:rsidRDefault="00CB5777">
      <w:pPr>
        <w:pStyle w:val="1"/>
        <w:ind w:left="14" w:right="7"/>
      </w:pPr>
      <w:r>
        <w:lastRenderedPageBreak/>
        <w:t xml:space="preserve">упражнение "Самолет" </w:t>
      </w:r>
    </w:p>
    <w:p w:rsidR="00A857DF" w:rsidRDefault="00CB5777">
      <w:pPr>
        <w:ind w:left="-5"/>
      </w:pPr>
      <w:r>
        <w:t xml:space="preserve">Данное упражнение способствует укреплению опорно-двигательного аппарата, тренирует мышцы спины. </w:t>
      </w:r>
    </w:p>
    <w:p w:rsidR="00A857DF" w:rsidRDefault="00CB5777">
      <w:pPr>
        <w:ind w:left="-5"/>
      </w:pPr>
      <w:r>
        <w:t xml:space="preserve">И.п. - </w:t>
      </w:r>
      <w:r>
        <w:t xml:space="preserve">лежа на животе руки под подбородком, ноги вместе. </w:t>
      </w:r>
    </w:p>
    <w:p w:rsidR="00A857DF" w:rsidRDefault="00CB5777">
      <w:pPr>
        <w:ind w:left="-5"/>
      </w:pPr>
      <w:r>
        <w:t xml:space="preserve">1,2,3 - приподнять туловище и разогнуть руки в стороны, смотреть вперед. ноги остаются прижатыми к полу (дыхание свободное). </w:t>
      </w:r>
    </w:p>
    <w:p w:rsidR="00A857DF" w:rsidRDefault="00CB5777">
      <w:pPr>
        <w:ind w:left="-5"/>
      </w:pPr>
      <w:r>
        <w:t xml:space="preserve">4 - принять исходное положение. </w:t>
      </w:r>
    </w:p>
    <w:p w:rsidR="00A857DF" w:rsidRDefault="00CB5777">
      <w:pPr>
        <w:ind w:left="-5"/>
      </w:pPr>
      <w:r>
        <w:t>(Упражнение можно выполнять вместе с папой))))</w:t>
      </w:r>
      <w:r>
        <w:t xml:space="preserve">)))) </w:t>
      </w:r>
    </w:p>
    <w:p w:rsidR="00A857DF" w:rsidRDefault="00CB5777">
      <w:pPr>
        <w:spacing w:after="440" w:line="259" w:lineRule="auto"/>
        <w:ind w:left="-531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504815" cy="2524125"/>
                <wp:effectExtent l="0" t="0" r="0" b="0"/>
                <wp:docPr id="2172" name="Group 2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4815" cy="2524125"/>
                          <a:chOff x="0" y="0"/>
                          <a:chExt cx="5504815" cy="2524125"/>
                        </a:xfrm>
                      </wpg:grpSpPr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3340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07435" y="0"/>
                            <a:ext cx="1897380" cy="1343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Rectangle 132"/>
                        <wps:cNvSpPr/>
                        <wps:spPr>
                          <a:xfrm>
                            <a:off x="4938395" y="556087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57DF" w:rsidRDefault="00CB5777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0">
                                <w:r>
                                  <w:rPr>
                                    <w:rFonts w:ascii="Segoe UI Symbol" w:eastAsia="Segoe UI Symbol" w:hAnsi="Segoe UI Symbol" w:cs="Segoe UI Symbol"/>
                                    <w:sz w:val="20"/>
                                  </w:rPr>
                                  <w:t>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996815" y="519176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57DF" w:rsidRDefault="00CB5777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1"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245735" y="548827"/>
                            <a:ext cx="56041" cy="173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57DF" w:rsidRDefault="00CB5777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2">
                                <w:r>
                                  <w:rPr>
                                    <w:sz w:val="21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2" style="width:433.45pt;height:198.75pt;mso-position-horizontal-relative:char;mso-position-vertical-relative:line" coordsize="55048,25241">
                <v:shape id="Picture 94" style="position:absolute;width:19907;height:19907;left:0;top:5334;" filled="f">
                  <v:imagedata r:id="rId13"/>
                </v:shape>
                <v:shape id="Picture 96" style="position:absolute;width:18973;height:13430;left:36074;top:0;" filled="f">
                  <v:imagedata r:id="rId14"/>
                </v:shape>
                <v:rect id="Rectangle 132" style="position:absolute;width:776;height:1542;left:49383;top:5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79">
                          <w:r>
                            <w:rPr>
                              <w:rFonts w:cs="Segoe UI Symbol" w:hAnsi="Segoe UI Symbol" w:eastAsia="Segoe UI Symbol" w:ascii="Segoe UI Symbol"/>
                              <w:sz w:val="20"/>
                            </w:rPr>
                            <w:t xml:space="preserve"></w:t>
                          </w:r>
                        </w:hyperlink>
                      </w:p>
                    </w:txbxContent>
                  </v:textbox>
                </v:rect>
                <v:rect id="Rectangle 133" style="position:absolute;width:469;height:1883;left:49968;top:5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79">
                          <w:r>
                            <w:rPr>
                              <w:rFonts w:cs="Arial" w:hAnsi="Arial" w:eastAsia="Arial" w:ascii="Arial"/>
                              <w:sz w:val="2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34" style="position:absolute;width:560;height:1738;left:52457;top:5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79">
                          <w:r>
                            <w:rPr>
                              <w:sz w:val="21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</v:group>
            </w:pict>
          </mc:Fallback>
        </mc:AlternateContent>
      </w:r>
    </w:p>
    <w:p w:rsidR="00A857DF" w:rsidRDefault="00CB5777">
      <w:pPr>
        <w:pStyle w:val="1"/>
        <w:ind w:left="14" w:right="3"/>
      </w:pPr>
      <w:r>
        <w:t xml:space="preserve">упражнение "Птичка" </w:t>
      </w:r>
    </w:p>
    <w:p w:rsidR="00A857DF" w:rsidRDefault="00CB5777">
      <w:pPr>
        <w:ind w:left="-5"/>
      </w:pPr>
      <w:r>
        <w:t xml:space="preserve">Упражнение способствует гармоничному развитию опорно-двигательного аппарата дошкольников. </w:t>
      </w:r>
    </w:p>
    <w:p w:rsidR="00A857DF" w:rsidRDefault="00CB5777">
      <w:pPr>
        <w:ind w:left="-5"/>
      </w:pPr>
      <w:r>
        <w:t xml:space="preserve">И.п. </w:t>
      </w:r>
      <w:r>
        <w:t xml:space="preserve">лежа на животе, руки под подбородок; ноги прямые вместе. </w:t>
      </w:r>
    </w:p>
    <w:p w:rsidR="00A857DF" w:rsidRDefault="00CB5777">
      <w:pPr>
        <w:ind w:left="-5"/>
      </w:pPr>
      <w:r>
        <w:t xml:space="preserve">1-7 приподнять туловище, руки и ноги, удерживать их в таком положении. </w:t>
      </w:r>
    </w:p>
    <w:p w:rsidR="00A857DF" w:rsidRDefault="00CB5777">
      <w:pPr>
        <w:ind w:left="-5"/>
      </w:pPr>
      <w:r>
        <w:t xml:space="preserve">8 - принять исходное положение. </w:t>
      </w:r>
    </w:p>
    <w:p w:rsidR="00A857DF" w:rsidRDefault="00CB5777">
      <w:pPr>
        <w:spacing w:after="157"/>
        <w:ind w:left="-5"/>
      </w:pPr>
      <w:r>
        <w:t xml:space="preserve">В зависимости от состоятельности мышц спины и индивидуальных особенностей - </w:t>
      </w:r>
      <w:r>
        <w:t xml:space="preserve">дозировку можно увеличивать. </w:t>
      </w:r>
    </w:p>
    <w:p w:rsidR="00A857DF" w:rsidRDefault="00CB5777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:rsidR="00A857DF" w:rsidRDefault="00CB5777">
      <w:pPr>
        <w:spacing w:after="0" w:line="259" w:lineRule="auto"/>
        <w:ind w:left="69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353050" cy="1771650"/>
                <wp:effectExtent l="0" t="0" r="0" b="0"/>
                <wp:docPr id="2175" name="Group 2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1771650"/>
                          <a:chOff x="0" y="0"/>
                          <a:chExt cx="5353050" cy="1771650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00450" y="0"/>
                            <a:ext cx="1752600" cy="175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Rectangle 170"/>
                        <wps:cNvSpPr/>
                        <wps:spPr>
                          <a:xfrm>
                            <a:off x="4709795" y="291038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57DF" w:rsidRDefault="00CB5777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6">
                                <w:r>
                                  <w:rPr>
                                    <w:rFonts w:ascii="Segoe UI Symbol" w:eastAsia="Segoe UI Symbol" w:hAnsi="Segoe UI Symbol" w:cs="Segoe UI Symbol"/>
                                    <w:sz w:val="20"/>
                                  </w:rPr>
                                  <w:t>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768215" y="253999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57DF" w:rsidRDefault="00CB5777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7"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017135" y="283778"/>
                            <a:ext cx="56041" cy="173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57DF" w:rsidRDefault="00CB5777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8">
                                <w:r>
                                  <w:rPr>
                                    <w:sz w:val="21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5" style="width:421.5pt;height:139.5pt;mso-position-horizontal-relative:char;mso-position-vertical-relative:line" coordsize="53530,17716">
                <v:shape id="Picture 98" style="position:absolute;width:17716;height:17716;left:0;top:0;" filled="f">
                  <v:imagedata r:id="rId19"/>
                </v:shape>
                <v:shape id="Picture 100" style="position:absolute;width:17526;height:17526;left:36004;top:0;" filled="f">
                  <v:imagedata r:id="rId14"/>
                </v:shape>
                <v:rect id="Rectangle 170" style="position:absolute;width:776;height:1542;left:47097;top:2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81">
                          <w:r>
                            <w:rPr>
                              <w:rFonts w:cs="Segoe UI Symbol" w:hAnsi="Segoe UI Symbol" w:eastAsia="Segoe UI Symbol" w:ascii="Segoe UI Symbol"/>
                              <w:sz w:val="20"/>
                            </w:rPr>
                            <w:t xml:space="preserve"></w:t>
                          </w:r>
                        </w:hyperlink>
                      </w:p>
                    </w:txbxContent>
                  </v:textbox>
                </v:rect>
                <v:rect id="Rectangle 171" style="position:absolute;width:469;height:1883;left:47682;top:2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81">
                          <w:r>
                            <w:rPr>
                              <w:rFonts w:cs="Arial" w:hAnsi="Arial" w:eastAsia="Arial" w:ascii="Arial"/>
                              <w:sz w:val="2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72" style="position:absolute;width:560;height:1738;left:50171;top:2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181">
                          <w:r>
                            <w:rPr>
                              <w:sz w:val="21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</v:group>
            </w:pict>
          </mc:Fallback>
        </mc:AlternateContent>
      </w:r>
    </w:p>
    <w:p w:rsidR="00A857DF" w:rsidRDefault="00CB5777">
      <w:pPr>
        <w:spacing w:after="169" w:line="259" w:lineRule="auto"/>
        <w:ind w:left="0" w:firstLine="0"/>
      </w:pPr>
      <w:r>
        <w:rPr>
          <w:rFonts w:ascii="Arial" w:eastAsia="Arial" w:hAnsi="Arial" w:cs="Arial"/>
          <w:color w:val="007AD0"/>
          <w:sz w:val="36"/>
        </w:rPr>
        <w:t xml:space="preserve"> </w:t>
      </w:r>
    </w:p>
    <w:p w:rsidR="00A857DF" w:rsidRDefault="00CB5777">
      <w:pPr>
        <w:spacing w:after="227" w:line="259" w:lineRule="auto"/>
        <w:ind w:left="0" w:firstLine="0"/>
      </w:pPr>
      <w:r>
        <w:rPr>
          <w:rFonts w:ascii="Arial" w:eastAsia="Arial" w:hAnsi="Arial" w:cs="Arial"/>
          <w:color w:val="007AD0"/>
          <w:sz w:val="36"/>
        </w:rPr>
        <w:t xml:space="preserve"> </w:t>
      </w:r>
    </w:p>
    <w:p w:rsidR="00A857DF" w:rsidRDefault="00CB5777">
      <w:pPr>
        <w:pStyle w:val="1"/>
        <w:ind w:left="14"/>
      </w:pPr>
      <w:r>
        <w:lastRenderedPageBreak/>
        <w:t xml:space="preserve">упражнение "Дельфин" </w:t>
      </w:r>
    </w:p>
    <w:p w:rsidR="00A857DF" w:rsidRDefault="00CB5777">
      <w:pPr>
        <w:spacing w:after="198" w:line="259" w:lineRule="auto"/>
        <w:ind w:left="0" w:firstLine="0"/>
      </w:pPr>
      <w:r>
        <w:rPr>
          <w:sz w:val="21"/>
        </w:rPr>
        <w:t xml:space="preserve"> </w:t>
      </w:r>
    </w:p>
    <w:p w:rsidR="00A857DF" w:rsidRDefault="00CB5777">
      <w:pPr>
        <w:ind w:left="-5"/>
      </w:pPr>
      <w:r>
        <w:t xml:space="preserve">Исходное положение - лежа на животе, руки под подбородок, ноги прямые, вместе. </w:t>
      </w:r>
    </w:p>
    <w:p w:rsidR="00A857DF" w:rsidRDefault="00CB5777">
      <w:pPr>
        <w:ind w:left="-5"/>
      </w:pPr>
      <w:r>
        <w:t>1-</w:t>
      </w:r>
      <w:r>
        <w:t xml:space="preserve">3 приподнять туловище, и согнуть руки в локтях, прижать пальцы к плечам, ноги на полу. Удерживать положение. </w:t>
      </w:r>
    </w:p>
    <w:p w:rsidR="00A857DF" w:rsidRDefault="00CB5777">
      <w:pPr>
        <w:spacing w:after="160"/>
        <w:ind w:left="-5"/>
      </w:pPr>
      <w:r>
        <w:t xml:space="preserve">4 вернуться в исходное положение. </w:t>
      </w:r>
    </w:p>
    <w:p w:rsidR="00A857DF" w:rsidRDefault="00CB5777">
      <w:pPr>
        <w:spacing w:after="2437" w:line="259" w:lineRule="auto"/>
        <w:ind w:left="3193" w:firstLine="0"/>
      </w:pPr>
      <w:r>
        <w:rPr>
          <w:sz w:val="21"/>
        </w:rPr>
        <w:t xml:space="preserve"> </w:t>
      </w:r>
    </w:p>
    <w:p w:rsidR="00A857DF" w:rsidRDefault="00CB5777">
      <w:pPr>
        <w:spacing w:after="227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25082</wp:posOffset>
                </wp:positionH>
                <wp:positionV relativeFrom="paragraph">
                  <wp:posOffset>-1757171</wp:posOffset>
                </wp:positionV>
                <wp:extent cx="5162550" cy="1962150"/>
                <wp:effectExtent l="0" t="0" r="0" b="0"/>
                <wp:wrapSquare wrapText="bothSides"/>
                <wp:docPr id="2178" name="Group 2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550" cy="1962150"/>
                          <a:chOff x="0" y="0"/>
                          <a:chExt cx="5162550" cy="1962150"/>
                        </a:xfrm>
                      </wpg:grpSpPr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200400" y="0"/>
                            <a:ext cx="1962150" cy="1962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8" style="width:406.5pt;height:154.5pt;position:absolute;mso-position-horizontal-relative:text;mso-position-horizontal:absolute;margin-left:1.975pt;mso-position-vertical-relative:text;margin-top:-138.36pt;" coordsize="51625,19621">
                <v:shape id="Picture 197" style="position:absolute;width:19050;height:19050;left:0;top:0;" filled="f">
                  <v:imagedata r:id="rId21"/>
                </v:shape>
                <v:shape id="Picture 199" style="position:absolute;width:19621;height:19621;left:32004;top:0;" filled="f">
                  <v:imagedata r:id="rId14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007AD0"/>
          <w:sz w:val="36"/>
        </w:rPr>
        <w:t xml:space="preserve"> </w:t>
      </w:r>
    </w:p>
    <w:p w:rsidR="00A857DF" w:rsidRDefault="00CB5777">
      <w:pPr>
        <w:pStyle w:val="1"/>
        <w:ind w:left="14" w:right="2"/>
      </w:pPr>
      <w:r>
        <w:t xml:space="preserve">упражнение "Буква - Г" </w:t>
      </w:r>
    </w:p>
    <w:p w:rsidR="00A857DF" w:rsidRDefault="00CB5777">
      <w:pPr>
        <w:spacing w:after="49" w:line="259" w:lineRule="auto"/>
        <w:ind w:left="-5"/>
      </w:pPr>
      <w:r>
        <w:rPr>
          <w:sz w:val="21"/>
        </w:rPr>
        <w:t>Упражнение развивает гибкость, укрепляет прямые мышцы спины, развивает равновесие.</w:t>
      </w:r>
      <w:r>
        <w:rPr>
          <w:sz w:val="21"/>
        </w:rPr>
        <w:t xml:space="preserve"> </w:t>
      </w:r>
    </w:p>
    <w:p w:rsidR="00A857DF" w:rsidRDefault="00CB5777">
      <w:pPr>
        <w:spacing w:after="201" w:line="259" w:lineRule="auto"/>
        <w:ind w:left="-5"/>
      </w:pPr>
      <w:r>
        <w:rPr>
          <w:sz w:val="21"/>
        </w:rPr>
        <w:t xml:space="preserve">Использование гимнастической палки, помогает удерживать лопатки прижатыми к спине.  </w:t>
      </w:r>
    </w:p>
    <w:p w:rsidR="00A857DF" w:rsidRDefault="00CB5777">
      <w:pPr>
        <w:spacing w:after="49" w:line="259" w:lineRule="auto"/>
        <w:ind w:left="-5"/>
      </w:pPr>
      <w:r>
        <w:rPr>
          <w:sz w:val="21"/>
        </w:rPr>
        <w:t xml:space="preserve">Стоя ноги на ширине плеч, палку опустить на лопатки и прижать их. </w:t>
      </w:r>
    </w:p>
    <w:p w:rsidR="00A857DF" w:rsidRDefault="00CB5777">
      <w:pPr>
        <w:spacing w:after="49" w:line="259" w:lineRule="auto"/>
        <w:ind w:left="-5" w:right="3485"/>
      </w:pPr>
      <w:r>
        <w:rPr>
          <w:sz w:val="21"/>
        </w:rPr>
        <w:t xml:space="preserve">1 - выполнить наклон туловища вперед не сгибая колени; 2 - выпрямиться и принять исходное положение. </w:t>
      </w:r>
    </w:p>
    <w:p w:rsidR="00A857DF" w:rsidRDefault="00CB5777">
      <w:pPr>
        <w:spacing w:after="225" w:line="259" w:lineRule="auto"/>
        <w:ind w:left="-5"/>
      </w:pPr>
      <w:r>
        <w:rPr>
          <w:sz w:val="21"/>
        </w:rPr>
        <w:t xml:space="preserve">Считать медленно, фиксировать положение туловища. </w:t>
      </w:r>
    </w:p>
    <w:p w:rsidR="00A857DF" w:rsidRDefault="00CB5777">
      <w:pPr>
        <w:tabs>
          <w:tab w:val="center" w:pos="7453"/>
          <w:tab w:val="center" w:pos="789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1"/>
        </w:rPr>
        <w:t xml:space="preserve"> </w:t>
      </w:r>
    </w:p>
    <w:p w:rsidR="00A857DF" w:rsidRDefault="00CB5777">
      <w:pPr>
        <w:spacing w:after="0" w:line="259" w:lineRule="auto"/>
        <w:ind w:left="-396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238750" cy="2019300"/>
                <wp:effectExtent l="0" t="0" r="0" b="0"/>
                <wp:docPr id="2179" name="Group 2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0" cy="2019300"/>
                          <a:chOff x="0" y="0"/>
                          <a:chExt cx="5238750" cy="2019300"/>
                        </a:xfrm>
                      </wpg:grpSpPr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219450" y="0"/>
                            <a:ext cx="2019300" cy="2019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9" style="width:412.5pt;height:159pt;mso-position-horizontal-relative:char;mso-position-vertical-relative:line" coordsize="52387,20193">
                <v:shape id="Picture 201" style="position:absolute;width:20193;height:20193;left:32194;top:0;" filled="f">
                  <v:imagedata r:id="rId24"/>
                </v:shape>
                <v:shape id="Picture 203" style="position:absolute;width:20193;height:20193;left:0;top:0;" filled="f">
                  <v:imagedata r:id="rId25"/>
                </v:shape>
              </v:group>
            </w:pict>
          </mc:Fallback>
        </mc:AlternateContent>
      </w:r>
    </w:p>
    <w:p w:rsidR="00A857DF" w:rsidRDefault="00CB5777">
      <w:pPr>
        <w:spacing w:after="281" w:line="259" w:lineRule="auto"/>
        <w:ind w:left="0" w:firstLine="0"/>
        <w:jc w:val="both"/>
      </w:pPr>
      <w:r>
        <w:rPr>
          <w:sz w:val="21"/>
        </w:rPr>
        <w:t xml:space="preserve"> </w:t>
      </w:r>
    </w:p>
    <w:p w:rsidR="00A857DF" w:rsidRDefault="00CB5777">
      <w:pPr>
        <w:spacing w:after="281" w:line="259" w:lineRule="auto"/>
        <w:ind w:left="0" w:firstLine="0"/>
        <w:jc w:val="both"/>
      </w:pPr>
      <w:r>
        <w:rPr>
          <w:sz w:val="21"/>
        </w:rPr>
        <w:t xml:space="preserve"> </w:t>
      </w:r>
    </w:p>
    <w:p w:rsidR="00A857DF" w:rsidRDefault="00CB5777">
      <w:pPr>
        <w:spacing w:after="0" w:line="259" w:lineRule="auto"/>
        <w:ind w:left="0" w:firstLine="0"/>
        <w:jc w:val="both"/>
      </w:pPr>
      <w:r>
        <w:rPr>
          <w:sz w:val="21"/>
        </w:rPr>
        <w:t xml:space="preserve"> </w:t>
      </w:r>
    </w:p>
    <w:sectPr w:rsidR="00A857DF">
      <w:pgSz w:w="11908" w:h="16836"/>
      <w:pgMar w:top="1143" w:right="854" w:bottom="92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2655"/>
    <w:multiLevelType w:val="hybridMultilevel"/>
    <w:tmpl w:val="96A4A1AE"/>
    <w:lvl w:ilvl="0" w:tplc="2EBAEC1C">
      <w:start w:val="1"/>
      <w:numFmt w:val="decimal"/>
      <w:lvlText w:val="%1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55555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0E3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55555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27C9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55555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D0603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55555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E83C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55555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12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55555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1E4F7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55555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745A1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55555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4525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55555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DF"/>
    <w:rsid w:val="00A857DF"/>
    <w:rsid w:val="00C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19F1B-AA86-4C36-A129-657281DE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hanging="10"/>
    </w:pPr>
    <w:rPr>
      <w:rFonts w:ascii="Tahoma" w:eastAsia="Tahoma" w:hAnsi="Tahoma" w:cs="Tahoma"/>
      <w:color w:val="555555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3"/>
      <w:ind w:left="10" w:hanging="10"/>
      <w:jc w:val="center"/>
      <w:outlineLvl w:val="0"/>
    </w:pPr>
    <w:rPr>
      <w:rFonts w:ascii="Arial" w:eastAsia="Arial" w:hAnsi="Arial" w:cs="Arial"/>
      <w:color w:val="007AD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007AD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20.jpg"/><Relationship Id="rId18" Type="http://schemas.openxmlformats.org/officeDocument/2006/relationships/hyperlink" Target="https://208.tvoysadik.ru/upload/ts208_new/images/big/50/c3/50c3ffea80b913d9078311adaee2e376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0.jpg"/><Relationship Id="rId7" Type="http://schemas.openxmlformats.org/officeDocument/2006/relationships/hyperlink" Target="https://208.tvoysadik.ru/upload/ts208_new/images/big/ab/b5/abb586f6b1d9de514d788a3467f71c9a.jpg" TargetMode="External"/><Relationship Id="rId12" Type="http://schemas.openxmlformats.org/officeDocument/2006/relationships/hyperlink" Target="https://208.tvoysadik.ru/upload/ts208_new/images/big/19/09/1909eef35f911aef22a91af5c494e76b.jpg" TargetMode="External"/><Relationship Id="rId17" Type="http://schemas.openxmlformats.org/officeDocument/2006/relationships/hyperlink" Target="https://208.tvoysadik.ru/upload/ts208_new/images/big/50/c3/50c3ffea80b913d9078311adaee2e376.jpg" TargetMode="External"/><Relationship Id="rId25" Type="http://schemas.openxmlformats.org/officeDocument/2006/relationships/image" Target="media/image80.jpg"/><Relationship Id="rId2" Type="http://schemas.openxmlformats.org/officeDocument/2006/relationships/styles" Target="styles.xml"/><Relationship Id="rId16" Type="http://schemas.openxmlformats.org/officeDocument/2006/relationships/hyperlink" Target="https://208.tvoysadik.ru/upload/ts208_new/images/big/50/c3/50c3ffea80b913d9078311adaee2e376.jpg" TargetMode="External"/><Relationship Id="rId20" Type="http://schemas.openxmlformats.org/officeDocument/2006/relationships/image" Target="media/image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208.tvoysadik.ru/upload/ts208_new/images/big/19/09/1909eef35f911aef22a91af5c494e76b.jpg" TargetMode="External"/><Relationship Id="hyperlink179" Type="http://schemas.openxmlformats.org/officeDocument/2006/relationships/hyperlink" Target="https://208.tvoysadik.ru/upload/ts208_new/images/big/19/09/1909eef35f911aef22a91af5c494e76b.jpg" TargetMode="External"/><Relationship Id="rId24" Type="http://schemas.openxmlformats.org/officeDocument/2006/relationships/image" Target="media/image70.jpg"/><Relationship Id="rId5" Type="http://schemas.openxmlformats.org/officeDocument/2006/relationships/image" Target="media/image1.jpg"/><Relationship Id="rId15" Type="http://schemas.openxmlformats.org/officeDocument/2006/relationships/image" Target="media/image5.jpg"/><Relationship Id="rId23" Type="http://schemas.openxmlformats.org/officeDocument/2006/relationships/image" Target="media/image8.jpg"/><Relationship Id="rId10" Type="http://schemas.openxmlformats.org/officeDocument/2006/relationships/hyperlink" Target="https://208.tvoysadik.ru/upload/ts208_new/images/big/19/09/1909eef35f911aef22a91af5c494e76b.jpg" TargetMode="External"/><Relationship Id="rId19" Type="http://schemas.openxmlformats.org/officeDocument/2006/relationships/image" Target="media/image40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30.jpg"/><Relationship Id="hyperlink181" Type="http://schemas.openxmlformats.org/officeDocument/2006/relationships/hyperlink" Target="https://208.tvoysadik.ru/upload/ts208_new/images/big/50/c3/50c3ffea80b913d9078311adaee2e376.jpg" TargetMode="External"/><Relationship Id="rId22" Type="http://schemas.openxmlformats.org/officeDocument/2006/relationships/image" Target="media/image7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1212</cp:lastModifiedBy>
  <cp:revision>2</cp:revision>
  <dcterms:created xsi:type="dcterms:W3CDTF">2023-11-11T01:24:00Z</dcterms:created>
  <dcterms:modified xsi:type="dcterms:W3CDTF">2023-11-11T01:24:00Z</dcterms:modified>
</cp:coreProperties>
</file>