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5D9" w:rsidRPr="00E115D9" w:rsidRDefault="00E115D9" w:rsidP="00E115D9">
      <w:pPr>
        <w:jc w:val="both"/>
        <w:rPr>
          <w:b/>
          <w:sz w:val="28"/>
          <w:szCs w:val="28"/>
        </w:rPr>
      </w:pPr>
      <w:r w:rsidRPr="00616AED">
        <w:rPr>
          <w:b/>
          <w:sz w:val="28"/>
          <w:szCs w:val="28"/>
        </w:rPr>
        <w:t>Психологические особенности детей старшего дошкольного возраста</w:t>
      </w:r>
    </w:p>
    <w:p w:rsidR="00E115D9" w:rsidRPr="00616AED" w:rsidRDefault="00E115D9" w:rsidP="00E115D9">
      <w:pPr>
        <w:jc w:val="both"/>
        <w:rPr>
          <w:b/>
          <w:sz w:val="28"/>
          <w:szCs w:val="28"/>
        </w:rPr>
      </w:pPr>
      <w:r w:rsidRPr="00616AED">
        <w:rPr>
          <w:b/>
          <w:sz w:val="28"/>
          <w:szCs w:val="28"/>
        </w:rPr>
        <w:t xml:space="preserve"> (6 – 7 лет)</w:t>
      </w:r>
      <w:r>
        <w:rPr>
          <w:b/>
          <w:sz w:val="28"/>
          <w:szCs w:val="28"/>
        </w:rPr>
        <w:t>.</w:t>
      </w:r>
    </w:p>
    <w:p w:rsidR="00E115D9" w:rsidRDefault="00E115D9" w:rsidP="00E115D9"/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Старший дошкольный возраст (6-ти – 7 лет) характеризуется как период существенных изменений в организме ребенка и является определенным этапом созревания организма. В этот период идет интенсивное развитие и совершенствование опорно-двигательной и сердечно-сосудистой систем организма, развитие мелких мышц, развитие и дифференцировка различных отделов центральной нервной системы.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Характерной особенностью данного возраста является так же развитие познавательных и мыслительных психических процессов: внимания, мышления, воображения, памяти, речи.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b/>
          <w:sz w:val="28"/>
          <w:szCs w:val="28"/>
        </w:rPr>
        <w:t>Внимание</w:t>
      </w:r>
      <w:r w:rsidRPr="00616AED">
        <w:rPr>
          <w:sz w:val="28"/>
          <w:szCs w:val="28"/>
        </w:rPr>
        <w:t>. Если на протяжении дошкольного детства преобладающим у ребенка является непроизвольное внимание, то к концу дошкольного возраста начинает развиваться произвольное внимание. Когда ребенок начинает его сознательно направлять и удерживать на определенных предметах и объектах.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proofErr w:type="spellStart"/>
      <w:r w:rsidRPr="00616AED">
        <w:rPr>
          <w:b/>
          <w:sz w:val="28"/>
          <w:szCs w:val="28"/>
        </w:rPr>
        <w:t>Память.</w:t>
      </w:r>
      <w:r w:rsidRPr="00616AED">
        <w:rPr>
          <w:sz w:val="28"/>
          <w:szCs w:val="28"/>
        </w:rPr>
        <w:t>К</w:t>
      </w:r>
      <w:proofErr w:type="spellEnd"/>
      <w:r w:rsidRPr="00616AED">
        <w:rPr>
          <w:sz w:val="28"/>
          <w:szCs w:val="28"/>
        </w:rPr>
        <w:t xml:space="preserve"> концу дошкольного возраста происходит развитие произвольной зрительной и слуховой памяти. Память начинает играть ведущую роль в организации психических процессов.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b/>
          <w:sz w:val="28"/>
          <w:szCs w:val="28"/>
        </w:rPr>
        <w:t xml:space="preserve">Развитие </w:t>
      </w:r>
      <w:proofErr w:type="spellStart"/>
      <w:proofErr w:type="gramStart"/>
      <w:r w:rsidRPr="00616AED">
        <w:rPr>
          <w:b/>
          <w:sz w:val="28"/>
          <w:szCs w:val="28"/>
        </w:rPr>
        <w:t>мышления.</w:t>
      </w:r>
      <w:r w:rsidRPr="00616AED">
        <w:rPr>
          <w:sz w:val="28"/>
          <w:szCs w:val="28"/>
        </w:rPr>
        <w:t>К</w:t>
      </w:r>
      <w:proofErr w:type="spellEnd"/>
      <w:proofErr w:type="gramEnd"/>
      <w:r w:rsidRPr="00616AED">
        <w:rPr>
          <w:sz w:val="28"/>
          <w:szCs w:val="28"/>
        </w:rPr>
        <w:t xml:space="preserve"> концу дошкольного возраста более высокого уровня достигает развитие наглядно-образного мышления и начинает развиваться логическое мышление, что способствует формированию способности ребенка выделять существенные свойства и признаки предметов окружающего мира, формированию способности сравнения, обобщения, классификации.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b/>
          <w:sz w:val="28"/>
          <w:szCs w:val="28"/>
        </w:rPr>
        <w:t xml:space="preserve">Развитие </w:t>
      </w:r>
      <w:proofErr w:type="spellStart"/>
      <w:proofErr w:type="gramStart"/>
      <w:r w:rsidRPr="00616AED">
        <w:rPr>
          <w:b/>
          <w:sz w:val="28"/>
          <w:szCs w:val="28"/>
        </w:rPr>
        <w:t>воображения</w:t>
      </w:r>
      <w:r w:rsidRPr="00616AED">
        <w:rPr>
          <w:sz w:val="28"/>
          <w:szCs w:val="28"/>
        </w:rPr>
        <w:t>.К</w:t>
      </w:r>
      <w:proofErr w:type="spellEnd"/>
      <w:proofErr w:type="gramEnd"/>
      <w:r w:rsidRPr="00616AED">
        <w:rPr>
          <w:sz w:val="28"/>
          <w:szCs w:val="28"/>
        </w:rPr>
        <w:t xml:space="preserve"> концу дошкольного возраста идет развитие творческого воображения, этому способствуют различные игры, неожиданные ассоциации, яркость и конкретность представляемых образов и впечатлений.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b/>
          <w:sz w:val="28"/>
          <w:szCs w:val="28"/>
        </w:rPr>
        <w:t>В сфере развития речи</w:t>
      </w:r>
      <w:r>
        <w:rPr>
          <w:sz w:val="28"/>
          <w:szCs w:val="28"/>
        </w:rPr>
        <w:t xml:space="preserve"> </w:t>
      </w:r>
      <w:r w:rsidRPr="00616AED">
        <w:rPr>
          <w:sz w:val="28"/>
          <w:szCs w:val="28"/>
        </w:rPr>
        <w:t xml:space="preserve">к концу дошкольного возраста расширяется активный словарный запас и развивается способность использовать в активной речи различные </w:t>
      </w:r>
      <w:proofErr w:type="spellStart"/>
      <w:r w:rsidRPr="00616AED">
        <w:rPr>
          <w:sz w:val="28"/>
          <w:szCs w:val="28"/>
        </w:rPr>
        <w:t>сложнограмматические</w:t>
      </w:r>
      <w:proofErr w:type="spellEnd"/>
      <w:r w:rsidRPr="00616AED">
        <w:rPr>
          <w:sz w:val="28"/>
          <w:szCs w:val="28"/>
        </w:rPr>
        <w:t xml:space="preserve"> конструкции.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Для деятельности ребенка 6 – 7 лет характерна эмоциональность и большая значимость эмоциональных реакций.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 xml:space="preserve">Психическое развитие и становление личности ребенка к концу дошкольного возраста тесно связаны с развитием самосознания. У ребенка 6 – 7 летнего возраста формируется самооценка на основе осознания успешности своей деятельности, оценок сверстников, оценки педагога, одобрения взрослых и </w:t>
      </w:r>
      <w:r w:rsidRPr="00616AED">
        <w:rPr>
          <w:sz w:val="28"/>
          <w:szCs w:val="28"/>
        </w:rPr>
        <w:lastRenderedPageBreak/>
        <w:t>родителей. Ребенок становится способным осознавать себя и то положение, которое он в данное время занимает в семье, в детском коллективе сверстников.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У детей старшего дошкольного возраста 6 – 7 лет формируется рефлексия, т. е. осознание своего социального «я» и возникновение на этой основе внутренних позиций.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В качестве важнейшего новообразования в развитии психической и личностной сферы ребенка 6 – 7 летнего возраста является соподчинение мотивов. Осознание мотива «я должен», «я смогу» постепенно начинает преобладать над мотивом «я хочу».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Ребенок 6 – 7 летнего возраста стремится к самоутверждению в таких видах деятельности, которые подлежат общественной оценке и охватывают различные сферы.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Осознание своего «я» и возникновение на этой основе внутренних позиций к концу дошкольного возраста порождает новые потребности и стремления. В результате игра, которая является главной ведущей деятельностью на протяжении дошкольного детства, к концу дошкольного возраста уже не может полностью удовлетворить ребенка. У него появляется потребность выйти за рамки своего детского образа жизни, занять доступное ему место в общественно-значимой деятельности, т.е. ребенок стремится к принятию новой социальной позиции – «позиции школьника», что является одним из важнейших итогов и особенностей личностного и психического развития детей 6 – 7 летнего возраста.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Успешность обучения во многом зависит от степени подготовленности ребенка к школе.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Готовность к школе включает несколько составляющих компонентов: прежде всего физическую готовность, которая определяется состоянием здоровья, зрелостью организма, его функциональных систем, т.к. школьное обучение содержит определенные умственные и физические нагрузки.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Default="00E115D9" w:rsidP="00E115D9">
      <w:pPr>
        <w:rPr>
          <w:b/>
          <w:sz w:val="28"/>
          <w:szCs w:val="28"/>
        </w:rPr>
      </w:pPr>
    </w:p>
    <w:p w:rsidR="00E115D9" w:rsidRDefault="00E115D9" w:rsidP="00E115D9">
      <w:pPr>
        <w:rPr>
          <w:b/>
          <w:sz w:val="28"/>
          <w:szCs w:val="28"/>
        </w:rPr>
      </w:pPr>
    </w:p>
    <w:p w:rsidR="00E115D9" w:rsidRDefault="00E115D9" w:rsidP="00E115D9">
      <w:pPr>
        <w:rPr>
          <w:b/>
          <w:sz w:val="28"/>
          <w:szCs w:val="28"/>
        </w:rPr>
      </w:pPr>
    </w:p>
    <w:p w:rsidR="00E115D9" w:rsidRDefault="00E115D9" w:rsidP="00E115D9">
      <w:pPr>
        <w:rPr>
          <w:b/>
          <w:sz w:val="28"/>
          <w:szCs w:val="28"/>
        </w:rPr>
      </w:pPr>
    </w:p>
    <w:p w:rsidR="00E115D9" w:rsidRPr="00616AED" w:rsidRDefault="00E115D9" w:rsidP="00E115D9">
      <w:pPr>
        <w:rPr>
          <w:b/>
          <w:sz w:val="28"/>
          <w:szCs w:val="28"/>
        </w:rPr>
      </w:pPr>
      <w:r w:rsidRPr="00616AED">
        <w:rPr>
          <w:b/>
          <w:sz w:val="28"/>
          <w:szCs w:val="28"/>
        </w:rPr>
        <w:t>Что же включает в себя психологическая готовность к школьному обучению?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Под психологической готовностью к школьному обучению понимается необходимый и достаточно сформированный уровень психического развития ребенка, необходимый для освоения школьной учебной программы в условиях обучения в количестве сверстников.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Составными компонентами психологической готовности к обучению в школе являются мотивационная, социально-личностная, интеллектуальная и эмоционально-волевая готовность.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Внутренняя психическая жизнь ребенка, ставшего школьником, получает совсем иное содержание, иной характер, чем в дошкольном детстве: она связана с учением и учебными делами и от того, насколько будет сформирована психологическая готовность, будет зависеть адаптация ребенка к школе и успешность в обучении.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 xml:space="preserve">Мотивационная готовность к </w:t>
      </w:r>
      <w:proofErr w:type="spellStart"/>
      <w:r w:rsidRPr="00616AED">
        <w:rPr>
          <w:sz w:val="28"/>
          <w:szCs w:val="28"/>
        </w:rPr>
        <w:t>школехарактеризуется</w:t>
      </w:r>
      <w:proofErr w:type="spellEnd"/>
      <w:r w:rsidRPr="00616AED">
        <w:rPr>
          <w:sz w:val="28"/>
          <w:szCs w:val="28"/>
        </w:rPr>
        <w:t xml:space="preserve"> уровнем развития познавательного интереса, осознанным желанием учиться и стремлением добиваться успехов в учении.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 xml:space="preserve">Социально-личностная </w:t>
      </w:r>
      <w:proofErr w:type="spellStart"/>
      <w:r w:rsidRPr="00616AED">
        <w:rPr>
          <w:sz w:val="28"/>
          <w:szCs w:val="28"/>
        </w:rPr>
        <w:t>готовностьхарактеризуется</w:t>
      </w:r>
      <w:proofErr w:type="spellEnd"/>
      <w:r w:rsidRPr="00616AED">
        <w:rPr>
          <w:sz w:val="28"/>
          <w:szCs w:val="28"/>
        </w:rPr>
        <w:t xml:space="preserve"> </w:t>
      </w:r>
      <w:proofErr w:type="spellStart"/>
      <w:r w:rsidRPr="00616AED">
        <w:rPr>
          <w:sz w:val="28"/>
          <w:szCs w:val="28"/>
        </w:rPr>
        <w:t>сформированностью</w:t>
      </w:r>
      <w:proofErr w:type="spellEnd"/>
      <w:r w:rsidRPr="00616AED">
        <w:rPr>
          <w:sz w:val="28"/>
          <w:szCs w:val="28"/>
        </w:rPr>
        <w:t xml:space="preserve"> внутренней позиции ребенка, его готовностью к принятию новой социальной позиции – «позиции школьника», которая предполагает определенный круг обязанностей. Социально-личностная готовность выражается в отношении ребенка к школе, к учебной деятельности, к учителю, к самому себе, к своим способностям и результатам работы, предполагает определенный уровень развития самосознания.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 xml:space="preserve">Также социально-личностная готовность включает </w:t>
      </w:r>
      <w:proofErr w:type="spellStart"/>
      <w:r w:rsidRPr="00616AED">
        <w:rPr>
          <w:sz w:val="28"/>
          <w:szCs w:val="28"/>
        </w:rPr>
        <w:t>сформированность</w:t>
      </w:r>
      <w:proofErr w:type="spellEnd"/>
      <w:r w:rsidRPr="00616AED">
        <w:rPr>
          <w:sz w:val="28"/>
          <w:szCs w:val="28"/>
        </w:rPr>
        <w:t xml:space="preserve"> у ребенка коммуникативных навыков и качеств, необходимых для общения и взаимодействия со сверстниками и учителем, способность к коллективным формам деятельности.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 xml:space="preserve">Интеллектуальная готовность к школьному </w:t>
      </w:r>
      <w:proofErr w:type="spellStart"/>
      <w:r w:rsidRPr="00616AED">
        <w:rPr>
          <w:sz w:val="28"/>
          <w:szCs w:val="28"/>
        </w:rPr>
        <w:t>обучениюявляется</w:t>
      </w:r>
      <w:proofErr w:type="spellEnd"/>
      <w:r w:rsidRPr="00616AED">
        <w:rPr>
          <w:sz w:val="28"/>
          <w:szCs w:val="28"/>
        </w:rPr>
        <w:t xml:space="preserve"> важной предпосылкой успешности обучения. Т.к. связана с развитием познавательной активности и мыслительных психических процессов – способностью обобщать, сравнивать предметы окружающей действительности, классифицировать по существенному признаку, устанавливать причинно-следственный связи, делать выводы, обобщения, умозаключения на основе имеющихся данных.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 xml:space="preserve">Важной составной частью психологической готовности к обучению является эмоционально-волевая готовность, которая включает </w:t>
      </w:r>
      <w:proofErr w:type="spellStart"/>
      <w:r w:rsidRPr="00616AED">
        <w:rPr>
          <w:sz w:val="28"/>
          <w:szCs w:val="28"/>
        </w:rPr>
        <w:t>сформированность</w:t>
      </w:r>
      <w:proofErr w:type="spellEnd"/>
      <w:r w:rsidRPr="00616AED">
        <w:rPr>
          <w:sz w:val="28"/>
          <w:szCs w:val="28"/>
        </w:rPr>
        <w:t xml:space="preserve"> определенных навыков умения управлять своим поведением, эмоциональную устойчивость, </w:t>
      </w:r>
      <w:proofErr w:type="spellStart"/>
      <w:r w:rsidRPr="00616AED">
        <w:rPr>
          <w:sz w:val="28"/>
          <w:szCs w:val="28"/>
        </w:rPr>
        <w:t>сформированность</w:t>
      </w:r>
      <w:proofErr w:type="spellEnd"/>
      <w:r w:rsidRPr="00616AED">
        <w:rPr>
          <w:sz w:val="28"/>
          <w:szCs w:val="28"/>
        </w:rPr>
        <w:t xml:space="preserve"> навыков произвольной регуляции внимания. Учебная деятельность предполагает необходимый уровень развития умственной активности, умение преодолевать трудности и выполнять определенные требования учителя.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 xml:space="preserve">Волевая готовность включает </w:t>
      </w:r>
      <w:proofErr w:type="spellStart"/>
      <w:r w:rsidRPr="00616AED">
        <w:rPr>
          <w:sz w:val="28"/>
          <w:szCs w:val="28"/>
        </w:rPr>
        <w:t>сформированность</w:t>
      </w:r>
      <w:proofErr w:type="spellEnd"/>
      <w:r w:rsidRPr="00616AED">
        <w:rPr>
          <w:sz w:val="28"/>
          <w:szCs w:val="28"/>
        </w:rPr>
        <w:t xml:space="preserve"> следующих компонентов волевого действия: способность ставить цель, принимать решения, намечать </w:t>
      </w:r>
      <w:r w:rsidRPr="00616AED">
        <w:rPr>
          <w:sz w:val="28"/>
          <w:szCs w:val="28"/>
        </w:rPr>
        <w:lastRenderedPageBreak/>
        <w:t>внутренний план действия, выполнять его, проявлять определенное волевое усилие в случае необходимости преодоления препятствия, способность оценивать результат своего действия.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proofErr w:type="spellStart"/>
      <w:r w:rsidRPr="00616AED">
        <w:rPr>
          <w:sz w:val="28"/>
          <w:szCs w:val="28"/>
        </w:rPr>
        <w:t>Сформированность</w:t>
      </w:r>
      <w:proofErr w:type="spellEnd"/>
      <w:r w:rsidRPr="00616AED">
        <w:rPr>
          <w:sz w:val="28"/>
          <w:szCs w:val="28"/>
        </w:rPr>
        <w:t xml:space="preserve"> компонентов волевого действия является основой для развития навыков волевой поведенческой саморегуляции, которые необходимы для успешной учебной деятельности.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Познакомимся с требованиями к знаниям и практическим умениям и навыкам, необходимым будущему первокласснику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Общая эрудиция.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Первоклассник должен иметь знания и представления об окружающем мире: временах года (их признаках), о растительном и животном мире, о быте людей (одежда, обувь, посуда, техника), знания о правилах поведения, о правилах дорожного движения.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Математические знания.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Ребенок должен знать: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цифры и знаки «+» и «-»;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смежные числа в пределах 10 «соседи числа»;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количественный состав чисел в пределах 10 (состав числа);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знать простейшие геометрические фигуры.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Ребенок должен уметь: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читать числа до 20;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считать до 20 (прямой и обратный счет);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решать арифметические задачи в одно действие на сложение и вычитание;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ориентироваться на листе бумаги, понимать выражение «длина в одну тетрадную клеточку»;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решать примеры в пределах 10 (или 20);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пользоваться часами без секундной стрелки.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lastRenderedPageBreak/>
        <w:t xml:space="preserve"> 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Требования к уровню устной грамотности.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Ребенок должен знать: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алфавит;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средства интонационной выразительности (повышение и понижение голоса);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 xml:space="preserve">ряд стихов, </w:t>
      </w:r>
      <w:proofErr w:type="spellStart"/>
      <w:r w:rsidRPr="00616AED">
        <w:rPr>
          <w:sz w:val="28"/>
          <w:szCs w:val="28"/>
        </w:rPr>
        <w:t>потешек</w:t>
      </w:r>
      <w:proofErr w:type="spellEnd"/>
      <w:r w:rsidRPr="00616AED">
        <w:rPr>
          <w:sz w:val="28"/>
          <w:szCs w:val="28"/>
        </w:rPr>
        <w:t>, загадок, считалок.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Ребенок должен уметь: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проводить звуковой анализ несложных слов, последовательно выделяя и называя все звуки в слове;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различать и называть гласные и согласные, твердые и мягкие звуки;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выделять ударение в словах;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устно пересказать то, что только что прочитали (осознанность текста);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обводить и списывать (срисовывать) печатные буквы и слова.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Речь как показатель готовности к школьному обучению (требования, предъявляемые к речи):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ясное произношение всех звуков родного языка;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умение ребенка говорить, меняя динамику, тихо – громко – тихо, меняя темп речи: быстро – медленно – быстро;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использовать в речи средства интонационной выразительности, уметь выразительно прочитать стихотворение;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должен быть сформирован уровень культуры речевого общения;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должен уметь разговаривать, глядя собеседнику в глаза, не прерывать без извинения двух говорящих людей;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ребенок должен уметь вести диалог, логично, без лишних повторов, перескоков и длительных пауз рассказывать сказки, рассказы;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уметь объяснять своими словами смысл пословицы, стихотворения.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Требования к уровню грамматических навыков: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развитие мелкой моторики пальцев рук;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умение создавать напряжение и расслабление в мышцах руки и кисти;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умение правильно держать руку, карандаш, кисть.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Требования к уровню развития мышления и воображения: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умение выполнять действие классификация;</w:t>
      </w:r>
    </w:p>
    <w:p w:rsidR="00E115D9" w:rsidRPr="00616AED" w:rsidRDefault="00E115D9" w:rsidP="00E115D9">
      <w:pPr>
        <w:rPr>
          <w:sz w:val="28"/>
          <w:szCs w:val="28"/>
        </w:rPr>
      </w:pPr>
    </w:p>
    <w:p w:rsidR="00E115D9" w:rsidRPr="00616AED" w:rsidRDefault="00E115D9" w:rsidP="00E115D9">
      <w:pPr>
        <w:rPr>
          <w:sz w:val="28"/>
          <w:szCs w:val="28"/>
        </w:rPr>
      </w:pPr>
      <w:r w:rsidRPr="00616AED">
        <w:rPr>
          <w:sz w:val="28"/>
          <w:szCs w:val="28"/>
        </w:rPr>
        <w:t>умение давать определение знакомого понятия через род и видовое различие;</w:t>
      </w:r>
    </w:p>
    <w:p w:rsidR="00E115D9" w:rsidRPr="00616AED" w:rsidRDefault="00E115D9" w:rsidP="00E115D9">
      <w:pPr>
        <w:rPr>
          <w:sz w:val="28"/>
          <w:szCs w:val="28"/>
        </w:rPr>
      </w:pPr>
    </w:p>
    <w:p w:rsidR="00FD4FD5" w:rsidRDefault="00E115D9" w:rsidP="00E115D9">
      <w:r w:rsidRPr="00616AED">
        <w:rPr>
          <w:sz w:val="28"/>
          <w:szCs w:val="28"/>
        </w:rPr>
        <w:t>умение строить простейшие</w:t>
      </w:r>
      <w:bookmarkStart w:id="0" w:name="_GoBack"/>
      <w:bookmarkEnd w:id="0"/>
    </w:p>
    <w:sectPr w:rsidR="00FD4FD5" w:rsidSect="00E115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51"/>
    <w:rsid w:val="00096C1F"/>
    <w:rsid w:val="008C1CCE"/>
    <w:rsid w:val="00C76151"/>
    <w:rsid w:val="00E1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24626-A616-4FDE-9DB2-17E04C68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1413</Words>
  <Characters>8058</Characters>
  <Application>Microsoft Office Word</Application>
  <DocSecurity>0</DocSecurity>
  <Lines>67</Lines>
  <Paragraphs>18</Paragraphs>
  <ScaleCrop>false</ScaleCrop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2023-11-07T15:28:00Z</dcterms:created>
  <dcterms:modified xsi:type="dcterms:W3CDTF">2023-11-07T15:33:00Z</dcterms:modified>
</cp:coreProperties>
</file>