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FE" w:rsidRDefault="00A607FE" w:rsidP="00A607FE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           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Проект "Наши бабушки и дедушки" ко Дню пожилого человека.</w:t>
      </w:r>
    </w:p>
    <w:p w:rsidR="00A607FE" w:rsidRDefault="00A607FE" w:rsidP="00A607FE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Средние группы: «Радуга», «Незабудки»</w:t>
      </w:r>
    </w:p>
    <w:p w:rsidR="00A607FE" w:rsidRPr="00A607FE" w:rsidRDefault="00A607FE" w:rsidP="00A607FE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позитивного отношения дошкольников к старшему поколению как к уважаемым членам общества через приобщение их к активному сотрудничеству и разъяснение дошкольникам значения мудрости и доброты пожилого человека.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A607FE" w:rsidRPr="00A607FE" w:rsidRDefault="00A607FE" w:rsidP="00A607FE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историей возникновения праздника, углубление знаний о своей родословной, ориентировка в пространстве (справа, слева).</w:t>
      </w:r>
    </w:p>
    <w:p w:rsidR="00A607FE" w:rsidRPr="00A607FE" w:rsidRDefault="00A607FE" w:rsidP="00A607FE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коммуникативных навыков общения, связанной речи, умение анализировать, устанавливать родственные связи, творческих способностей;</w:t>
      </w:r>
    </w:p>
    <w:p w:rsidR="00A607FE" w:rsidRPr="00A607FE" w:rsidRDefault="00A607FE" w:rsidP="00A607FE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любви, уважения, сочувствия, сопереживания к близким людям (бабушкам, дедушкам, тётям, дядям и т. д.);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пожилого человека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добрый и светлый праздник, в который мы окружаем особым вниманием наших родителей, бабушек и дедушек. Этот праздник очень важен сегодня, т. к. он позволяет привлечь внимание к многочисленным проблемам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пожилых людей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существующим в современном обществе. Мы должны помнить о потребностях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пожилых людей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проблеме демографического старения общества в целом. Согласно данным мировой статистики, наше общество неизбежно стареет. Так, в 2002 году на десять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приходился один шестидесятилетний, а к 2050 году это соотношение будет составлять уже один на пятерых. Ожидается, что треть населения мира к 2150 году будут составлять люди старше шестидесяти лет.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Отмечать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пожилого человека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детском саду очень важно, ведь этот праздник – дополнительная возможность воспитать у детей любовь и уважения к старшему поколению. Так как в детском саду закладывается начало всему прекрасному, и, в том числе, любовь и уважение к старшему поколению. С детства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впитывает от старшего поколения народные традиции и мудрость, основы культуры и родной речи. Мы никогда не забудем того, что сделано руками людей старшего поколения.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октября международная общественность отмечает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пожилого человека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Этот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дань уважения людям, отдавшим большую часть жизни служению своей Родине, праздник тех, кто трудился во благо будущего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Пожилой человек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 вовсе не старый,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значит, он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пожил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мудрость обрёл.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 может быть так, немного усталый,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всегда за собой молодёжь вперёд вёл.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души он делился опытом, знаньем,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Помогал нам советом, примером своим.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примите от нас «спасибо» с признаньем,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ваш труд бескорыстный на благо страны!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отмечает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только Россия.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славим всех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пожилых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мы людей,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желаем вам старости только счастливой!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здоровыми, полными новых идей!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социально-творческий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Участники проекта: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Воспитатели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средних групп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родители, дети 4-5 лет.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Продолжительность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проектной деятельности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краткосрочный, с 10.09.2022 по 27.09.2022 г.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Ожидаемый результат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607FE" w:rsidRPr="00A607FE" w:rsidRDefault="00A607FE" w:rsidP="00A607FE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Предполагаем, что реализация данного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 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приведет к положительной динамике следующих показателей:</w:t>
      </w:r>
    </w:p>
    <w:p w:rsidR="00A607FE" w:rsidRPr="00A607FE" w:rsidRDefault="00A607FE" w:rsidP="00A607FE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получат информацию о празднике «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пожилого человека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A607FE" w:rsidRPr="00A607FE" w:rsidRDefault="00A607FE" w:rsidP="00A607FE">
      <w:pPr>
        <w:numPr>
          <w:ilvl w:val="0"/>
          <w:numId w:val="2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Научаться проявлять заботу, толерантность, милосердие, доброту, отзывчивость и уважение к людям старшего поколения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реализации проекта.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Подготовительный этап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607FE" w:rsidRPr="00A607FE" w:rsidRDefault="00A607FE" w:rsidP="00A607FE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</w:p>
    <w:p w:rsidR="00A607FE" w:rsidRPr="00A607FE" w:rsidRDefault="00A607FE" w:rsidP="00A607FE">
      <w:pPr>
        <w:numPr>
          <w:ilvl w:val="0"/>
          <w:numId w:val="3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Работа с методическим материалом, литературой по данной теме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Основной этап – практический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607FE" w:rsidRPr="00A607FE" w:rsidRDefault="00A607FE" w:rsidP="00A607FE">
      <w:pPr>
        <w:numPr>
          <w:ilvl w:val="0"/>
          <w:numId w:val="4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деятельность с детьми, родителями.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Реализуемые мероприятия.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Тематические занятия</w:t>
      </w:r>
    </w:p>
    <w:p w:rsidR="00A607FE" w:rsidRPr="00A607FE" w:rsidRDefault="00A607FE" w:rsidP="00A607FE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праздника «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пожилых людей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A607FE" w:rsidRPr="00A607FE" w:rsidRDefault="00A607FE" w:rsidP="00A607FE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«Моя дружная </w:t>
      </w:r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семья»(</w:t>
      </w:r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картина «Семья», рассказы о семье)</w:t>
      </w:r>
    </w:p>
    <w:p w:rsidR="00A607FE" w:rsidRPr="00A607FE" w:rsidRDefault="00A607FE" w:rsidP="00A607FE">
      <w:pPr>
        <w:numPr>
          <w:ilvl w:val="0"/>
          <w:numId w:val="5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«Бабушка (дедушка)- мой лучший друг» - ИЗО д-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Беседы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«1 октября – </w:t>
      </w: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пожилого человека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«Старость надо уважать»,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«Лучший помощник для дедушки и бабушки»</w:t>
      </w:r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,</w:t>
      </w:r>
      <w:proofErr w:type="gramEnd"/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«Наши родные бабушка и дедушка»,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«Их труд достоин уважения»,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«Дедушкин портрет»,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«Бабушкины руки»,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«Подарки для бабушки и дедушки»,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«Наши родные дедушка и бабушка,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«Мамина мама»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Ситуативные разговоры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607FE" w:rsidRPr="00A607FE" w:rsidRDefault="00A607FE" w:rsidP="00A607FE">
      <w:pPr>
        <w:numPr>
          <w:ilvl w:val="0"/>
          <w:numId w:val="6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мы вместе отдыхали?</w:t>
      </w:r>
    </w:p>
    <w:p w:rsidR="00A607FE" w:rsidRPr="00A607FE" w:rsidRDefault="00A607FE" w:rsidP="00A607FE">
      <w:pPr>
        <w:numPr>
          <w:ilvl w:val="0"/>
          <w:numId w:val="6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помогаете близким? (Игра «Хорошо - плохо»)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Игры - путешествия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«В деревню к бабушке»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Просмотр диафильмов и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мультфильмов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Репка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Колобок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 бабушки козёл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дорогое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Курочка ряба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Было у бабушки сорок внучат - А.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Морозко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Метелица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Дед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Мазай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зайцы - Н. Некрасов.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Встречайте бабушку - А. Курляндский.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 Мороз и лето</w:t>
      </w:r>
    </w:p>
    <w:p w:rsidR="00A607FE" w:rsidRPr="00A607FE" w:rsidRDefault="00A607FE" w:rsidP="00A607FE">
      <w:pPr>
        <w:numPr>
          <w:ilvl w:val="0"/>
          <w:numId w:val="7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День рождения бабушка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Чтение художественной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литературы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Чтение сказок «Надо дедушек любить, как без бабушек нам 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жить»Л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Зиминой и «Бабушкины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руки»из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кн. «В гости к празднику».</w:t>
      </w:r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«Волшебное 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слово»В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Осеевой.</w:t>
      </w:r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Дедуля»Т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Боковой.</w:t>
      </w:r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«Бабушкины 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руки»Льва</w:t>
      </w:r>
      <w:proofErr w:type="spellEnd"/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Квитко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Бабушка»Агния</w:t>
      </w:r>
      <w:proofErr w:type="spellEnd"/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«Бабушкин 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халат»Михаил</w:t>
      </w:r>
      <w:proofErr w:type="spellEnd"/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Садовский</w:t>
      </w:r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Дедушка»Е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Дюк</w:t>
      </w:r>
      <w:proofErr w:type="spellEnd"/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«Моя 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бабуленька»Ольга</w:t>
      </w:r>
      <w:proofErr w:type="spellEnd"/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Чусовитина</w:t>
      </w:r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«Вместе с 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бабушкой»Наталья</w:t>
      </w:r>
      <w:proofErr w:type="spellEnd"/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Майданик</w:t>
      </w:r>
      <w:proofErr w:type="spellEnd"/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«Мой 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дедуля»А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Чурбанова</w:t>
      </w:r>
      <w:proofErr w:type="spellEnd"/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«Моя 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бабушка»Наталья</w:t>
      </w:r>
      <w:proofErr w:type="spellEnd"/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Майданик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«Моя </w:t>
      </w:r>
      <w:proofErr w:type="spellStart"/>
      <w:proofErr w:type="gram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бабушка»Р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Рождественский</w:t>
      </w:r>
    </w:p>
    <w:p w:rsidR="00A607FE" w:rsidRPr="00A607FE" w:rsidRDefault="00A607FE" w:rsidP="00A607FE">
      <w:pPr>
        <w:numPr>
          <w:ilvl w:val="0"/>
          <w:numId w:val="8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«Очень бабушку люблю!» Тамара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Маршалова</w:t>
      </w:r>
      <w:proofErr w:type="spellEnd"/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Минутки поэзии.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стихов про бабушек и дедушек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Игры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607FE" w:rsidRPr="00A607FE" w:rsidRDefault="00A607FE" w:rsidP="00A607FE">
      <w:pPr>
        <w:numPr>
          <w:ilvl w:val="0"/>
          <w:numId w:val="9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«Похвали бабушку, дедушку»</w:t>
      </w:r>
    </w:p>
    <w:p w:rsidR="00A607FE" w:rsidRPr="00A607FE" w:rsidRDefault="00A607FE" w:rsidP="00A607FE">
      <w:pPr>
        <w:numPr>
          <w:ilvl w:val="0"/>
          <w:numId w:val="9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«Скажи наоборот»</w:t>
      </w:r>
    </w:p>
    <w:p w:rsidR="00A607FE" w:rsidRPr="00A607FE" w:rsidRDefault="00A607FE" w:rsidP="00A607FE">
      <w:pPr>
        <w:numPr>
          <w:ilvl w:val="0"/>
          <w:numId w:val="9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«Назови ласково»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Педагогические игровые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ситуации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607FE" w:rsidRPr="00A607FE" w:rsidRDefault="00A607FE" w:rsidP="00A607FE">
      <w:pPr>
        <w:numPr>
          <w:ilvl w:val="0"/>
          <w:numId w:val="10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«Бабушкины (дедушкины)помощники»</w:t>
      </w:r>
    </w:p>
    <w:p w:rsidR="00A607FE" w:rsidRPr="00A607FE" w:rsidRDefault="00A607FE" w:rsidP="00A607FE">
      <w:pPr>
        <w:numPr>
          <w:ilvl w:val="0"/>
          <w:numId w:val="10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«Бабушка (дедушка)заболела»</w:t>
      </w:r>
    </w:p>
    <w:p w:rsidR="00A607FE" w:rsidRPr="00A607FE" w:rsidRDefault="00A607FE" w:rsidP="00A607FE">
      <w:pPr>
        <w:numPr>
          <w:ilvl w:val="0"/>
          <w:numId w:val="10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 - ролевая игра «Семья».</w:t>
      </w:r>
    </w:p>
    <w:p w:rsidR="00A607FE" w:rsidRPr="00A607FE" w:rsidRDefault="00A607FE" w:rsidP="00A607FE">
      <w:pPr>
        <w:numPr>
          <w:ilvl w:val="0"/>
          <w:numId w:val="10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П/и «Во что играли наши бабушки и дедушки»</w:t>
      </w:r>
    </w:p>
    <w:p w:rsidR="00A607FE" w:rsidRPr="00A607FE" w:rsidRDefault="00A607FE" w:rsidP="00A607FE">
      <w:pPr>
        <w:numPr>
          <w:ilvl w:val="0"/>
          <w:numId w:val="10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сувениров - подарков.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Работа с родителями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607FE" w:rsidRPr="00A607FE" w:rsidRDefault="00A607FE" w:rsidP="00A607FE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фотографий, материала по теме.</w:t>
      </w:r>
    </w:p>
    <w:p w:rsidR="00A607FE" w:rsidRPr="00A607FE" w:rsidRDefault="00A607FE" w:rsidP="00A607FE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 рисунков «Моя любимая бабушка. Дедушка».</w:t>
      </w:r>
    </w:p>
    <w:p w:rsidR="00A607FE" w:rsidRPr="00A607FE" w:rsidRDefault="00A607FE" w:rsidP="00A607FE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Фотовыставка «Моя дружная семья», «Традиции моей семьи».</w:t>
      </w:r>
    </w:p>
    <w:p w:rsidR="00A607FE" w:rsidRPr="00A607FE" w:rsidRDefault="00A607FE" w:rsidP="00A607FE">
      <w:pPr>
        <w:numPr>
          <w:ilvl w:val="0"/>
          <w:numId w:val="1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«Бабушкин сундучок»</w:t>
      </w:r>
      <w:bookmarkStart w:id="0" w:name="_GoBack"/>
      <w:bookmarkEnd w:id="0"/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A607FE" w:rsidRPr="00A607FE" w:rsidRDefault="00A607FE" w:rsidP="00A607FE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Итоговое мероприятие</w:t>
      </w:r>
      <w:r w:rsidR="005A1E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Видео с поздравлением бабушку с дедушкой </w:t>
      </w: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607FE" w:rsidRPr="00A607FE" w:rsidRDefault="00A607FE" w:rsidP="00A607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07FE" w:rsidRPr="00A607FE" w:rsidRDefault="00A607FE" w:rsidP="00A607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07FE" w:rsidRPr="00A607FE" w:rsidRDefault="00A607FE" w:rsidP="00A607FE">
      <w:pPr>
        <w:spacing w:after="0" w:line="240" w:lineRule="auto"/>
        <w:rPr>
          <w:rFonts w:ascii="Times New Roman" w:eastAsia="Times New Roman" w:hAnsi="Times New Roman" w:cs="Times New Roman"/>
          <w:color w:val="F56D45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F56D45"/>
          <w:sz w:val="28"/>
          <w:szCs w:val="28"/>
          <w:lang w:eastAsia="ru-RU"/>
        </w:rPr>
        <w:t>Автор: Перепелкина Ю.В.</w:t>
      </w:r>
    </w:p>
    <w:p w:rsidR="00A607FE" w:rsidRPr="00A607FE" w:rsidRDefault="00A607FE" w:rsidP="00A607FE">
      <w:pPr>
        <w:spacing w:after="0" w:line="240" w:lineRule="auto"/>
        <w:rPr>
          <w:rFonts w:ascii="Times New Roman" w:eastAsia="Times New Roman" w:hAnsi="Times New Roman" w:cs="Times New Roman"/>
          <w:color w:val="F56D45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F56D45"/>
          <w:sz w:val="28"/>
          <w:szCs w:val="28"/>
          <w:lang w:eastAsia="ru-RU"/>
        </w:rPr>
        <w:t>Используемая литература: </w:t>
      </w:r>
    </w:p>
    <w:p w:rsidR="00A607FE" w:rsidRPr="00A607FE" w:rsidRDefault="00A607FE" w:rsidP="00A607FE">
      <w:pPr>
        <w:numPr>
          <w:ilvl w:val="0"/>
          <w:numId w:val="1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Давыдова О. И., Майер А. А.,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Богославец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 Г.</w:t>
      </w:r>
    </w:p>
    <w:p w:rsidR="00A607FE" w:rsidRPr="00A607FE" w:rsidRDefault="00A607FE" w:rsidP="00A607FE">
      <w:pPr>
        <w:numPr>
          <w:ilvl w:val="0"/>
          <w:numId w:val="1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Проекты в работе с семьёй. Методическое пособие. – М.: ТЦ Сфера, 2012. – 128с. (Библиотека журнала «Управление ДОУ»).</w:t>
      </w:r>
    </w:p>
    <w:p w:rsidR="00A607FE" w:rsidRPr="00A607FE" w:rsidRDefault="00A607FE" w:rsidP="00A607FE">
      <w:pPr>
        <w:numPr>
          <w:ilvl w:val="0"/>
          <w:numId w:val="12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Проектный метод в деятельности дошкольного учреждения: Пособие для руководителей и практических работников ДОУ / Авт. -сост.: Л. С. Киселёва, Т. А. Данилина, Т. С.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Лагода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М. Б. Зуйкова. – 2-е изд., </w:t>
      </w:r>
      <w:proofErr w:type="spellStart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испр</w:t>
      </w:r>
      <w:proofErr w:type="spellEnd"/>
      <w:r w:rsidRPr="00A607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доп. – М.: АРКТИ, 2004. – 96 с. (Развитие и воспитание дошкольника).</w:t>
      </w:r>
    </w:p>
    <w:p w:rsidR="00A607FE" w:rsidRPr="00A607FE" w:rsidRDefault="00A607FE" w:rsidP="00A607FE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D4FD5" w:rsidRDefault="005A1E8B"/>
    <w:sectPr w:rsidR="00FD4FD5" w:rsidSect="00A607F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FFF"/>
    <w:multiLevelType w:val="multilevel"/>
    <w:tmpl w:val="8E62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D18"/>
    <w:multiLevelType w:val="multilevel"/>
    <w:tmpl w:val="77C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4DF8"/>
    <w:multiLevelType w:val="multilevel"/>
    <w:tmpl w:val="C8EC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74D49"/>
    <w:multiLevelType w:val="multilevel"/>
    <w:tmpl w:val="5A18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5AB"/>
    <w:multiLevelType w:val="multilevel"/>
    <w:tmpl w:val="2B62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23B13"/>
    <w:multiLevelType w:val="multilevel"/>
    <w:tmpl w:val="154C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5048D"/>
    <w:multiLevelType w:val="multilevel"/>
    <w:tmpl w:val="79CA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D0496"/>
    <w:multiLevelType w:val="multilevel"/>
    <w:tmpl w:val="493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84A64"/>
    <w:multiLevelType w:val="multilevel"/>
    <w:tmpl w:val="5884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F771B"/>
    <w:multiLevelType w:val="multilevel"/>
    <w:tmpl w:val="12E2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9A6B22"/>
    <w:multiLevelType w:val="multilevel"/>
    <w:tmpl w:val="A586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41FF0"/>
    <w:multiLevelType w:val="multilevel"/>
    <w:tmpl w:val="FE9A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84"/>
    <w:rsid w:val="00096C1F"/>
    <w:rsid w:val="005A1E8B"/>
    <w:rsid w:val="008B7084"/>
    <w:rsid w:val="008C1CCE"/>
    <w:rsid w:val="00A607FE"/>
    <w:rsid w:val="00B2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FAE7"/>
  <w15:chartTrackingRefBased/>
  <w15:docId w15:val="{56CE399B-6E1C-4FAB-AB64-F22D2D06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0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0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6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4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4</cp:revision>
  <dcterms:created xsi:type="dcterms:W3CDTF">2023-10-19T09:21:00Z</dcterms:created>
  <dcterms:modified xsi:type="dcterms:W3CDTF">2023-10-19T09:34:00Z</dcterms:modified>
</cp:coreProperties>
</file>