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47" w:rsidRDefault="001F0847"/>
    <w:p w:rsidR="001F0847" w:rsidRPr="001F0847" w:rsidRDefault="004974BF" w:rsidP="001F0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847" w:rsidRPr="001F08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Карта контроля организации работы по ПДД.</w:t>
      </w:r>
    </w:p>
    <w:p w:rsidR="001F0847" w:rsidRPr="001F0847" w:rsidRDefault="001F0847" w:rsidP="001F0847">
      <w:pPr>
        <w:rPr>
          <w:rFonts w:ascii="Times New Roman" w:hAnsi="Times New Roman" w:cs="Times New Roman"/>
          <w:sz w:val="24"/>
          <w:szCs w:val="24"/>
        </w:rPr>
      </w:pPr>
      <w:r w:rsidRPr="001F0847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1F0847">
        <w:rPr>
          <w:rFonts w:ascii="Times New Roman" w:hAnsi="Times New Roman" w:cs="Times New Roman"/>
          <w:sz w:val="24"/>
          <w:szCs w:val="24"/>
        </w:rPr>
        <w:t> — контроль за воспитательно</w:t>
      </w:r>
      <w:bookmarkStart w:id="0" w:name="_GoBack"/>
      <w:bookmarkEnd w:id="0"/>
      <w:r w:rsidR="004974BF">
        <w:rPr>
          <w:rFonts w:ascii="Times New Roman" w:hAnsi="Times New Roman" w:cs="Times New Roman"/>
          <w:sz w:val="24"/>
          <w:szCs w:val="24"/>
        </w:rPr>
        <w:t xml:space="preserve"> </w:t>
      </w:r>
      <w:r w:rsidRPr="001F0847">
        <w:rPr>
          <w:rFonts w:ascii="Times New Roman" w:hAnsi="Times New Roman" w:cs="Times New Roman"/>
          <w:sz w:val="24"/>
          <w:szCs w:val="24"/>
        </w:rPr>
        <w:t>-образовательным процессом; определение уровня сформированности знаний безопасности у детей; анализ эффективности использованных методов и приемов работы 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5"/>
        <w:gridCol w:w="1283"/>
        <w:gridCol w:w="1161"/>
        <w:gridCol w:w="1156"/>
      </w:tblGrid>
      <w:tr w:rsidR="001F0847" w:rsidTr="001F0847">
        <w:tc>
          <w:tcPr>
            <w:tcW w:w="6595" w:type="dxa"/>
            <w:vMerge w:val="restart"/>
          </w:tcPr>
          <w:p w:rsidR="001F0847" w:rsidRDefault="001F0847">
            <w:r>
              <w:t>Вопросы на контроле</w:t>
            </w:r>
          </w:p>
        </w:tc>
        <w:tc>
          <w:tcPr>
            <w:tcW w:w="3600" w:type="dxa"/>
            <w:gridSpan w:val="3"/>
          </w:tcPr>
          <w:p w:rsidR="001F0847" w:rsidRDefault="001F0847">
            <w:r>
              <w:t>Группа_________________________</w:t>
            </w:r>
          </w:p>
          <w:p w:rsidR="001F0847" w:rsidRDefault="001F0847">
            <w:r>
              <w:t>Воспитатели____________________</w:t>
            </w:r>
          </w:p>
          <w:p w:rsidR="001F0847" w:rsidRDefault="001F0847"/>
        </w:tc>
      </w:tr>
      <w:tr w:rsidR="001F0847" w:rsidTr="001F0847">
        <w:tc>
          <w:tcPr>
            <w:tcW w:w="6595" w:type="dxa"/>
            <w:vMerge/>
          </w:tcPr>
          <w:p w:rsidR="001F0847" w:rsidRDefault="001F0847"/>
        </w:tc>
        <w:tc>
          <w:tcPr>
            <w:tcW w:w="3600" w:type="dxa"/>
            <w:gridSpan w:val="3"/>
          </w:tcPr>
          <w:p w:rsidR="001F0847" w:rsidRDefault="001F0847">
            <w:r>
              <w:t xml:space="preserve">                          Месяц</w:t>
            </w:r>
          </w:p>
        </w:tc>
      </w:tr>
      <w:tr w:rsidR="001F0847" w:rsidTr="001F0847">
        <w:tc>
          <w:tcPr>
            <w:tcW w:w="6595" w:type="dxa"/>
            <w:vMerge/>
          </w:tcPr>
          <w:p w:rsidR="001F0847" w:rsidRDefault="001F0847"/>
        </w:tc>
        <w:tc>
          <w:tcPr>
            <w:tcW w:w="1283" w:type="dxa"/>
          </w:tcPr>
          <w:p w:rsidR="001F0847" w:rsidRDefault="001F0847"/>
        </w:tc>
        <w:tc>
          <w:tcPr>
            <w:tcW w:w="1161" w:type="dxa"/>
          </w:tcPr>
          <w:p w:rsidR="001F0847" w:rsidRDefault="001F0847"/>
        </w:tc>
        <w:tc>
          <w:tcPr>
            <w:tcW w:w="1156" w:type="dxa"/>
          </w:tcPr>
          <w:p w:rsidR="001F0847" w:rsidRDefault="001F0847"/>
        </w:tc>
      </w:tr>
      <w:tr w:rsidR="001F0847" w:rsidTr="00F2788A">
        <w:tc>
          <w:tcPr>
            <w:tcW w:w="10195" w:type="dxa"/>
            <w:gridSpan w:val="4"/>
          </w:tcPr>
          <w:p w:rsidR="001F0847" w:rsidRDefault="001F0847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             </w:t>
            </w:r>
            <w:r w:rsidRPr="001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Условия, созданные для формирования знаний по ПДД</w:t>
            </w:r>
          </w:p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группе информационных материалов по ПДД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Соответствие  содержания информации по  ПДД  возрасту и уровню развития детей;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Оформление и хранение детских работ,</w:t>
            </w:r>
          </w:p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посвященных  ПДД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C0525B">
        <w:tc>
          <w:tcPr>
            <w:tcW w:w="10195" w:type="dxa"/>
            <w:gridSpan w:val="4"/>
          </w:tcPr>
          <w:p w:rsidR="001F0847" w:rsidRPr="001F0847" w:rsidRDefault="001F0847" w:rsidP="001F08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Планирование</w:t>
            </w:r>
          </w:p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Различные  формы организации формирования знаний ПДД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Нетрадиционные  формы работ: организация праздников, развлечений, конкурсов детского рисунка;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Индивидуальная  работа с детьми, учет их склонностей и интересов;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   специальной литературы.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E726E5">
        <w:tc>
          <w:tcPr>
            <w:tcW w:w="10195" w:type="dxa"/>
            <w:gridSpan w:val="4"/>
          </w:tcPr>
          <w:p w:rsidR="001F0847" w:rsidRPr="001F0847" w:rsidRDefault="001F0847" w:rsidP="001F084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</w:t>
            </w:r>
            <w:r w:rsidRPr="001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Разнообразие видов НОД</w:t>
            </w:r>
          </w:p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Беседы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Тематические НОД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Целевые прогулки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Сюжетно-ролевые игры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Дидактические игры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Подвижные игры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Знакомство  с художественной литературой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Досуг, развлечения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Знание воспитателем инновационных программ, применение их на практике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  <w:tr w:rsidR="001F0847" w:rsidTr="001F0847">
        <w:tc>
          <w:tcPr>
            <w:tcW w:w="6595" w:type="dxa"/>
          </w:tcPr>
          <w:p w:rsidR="001F0847" w:rsidRPr="001F0847" w:rsidRDefault="001F0847" w:rsidP="001F0847">
            <w:pPr>
              <w:textAlignment w:val="top"/>
              <w:rPr>
                <w:rFonts w:ascii="inherit" w:eastAsia="Times New Roman" w:hAnsi="inherit" w:cs="Times New Roman"/>
                <w:color w:val="000000"/>
                <w:sz w:val="30"/>
                <w:szCs w:val="30"/>
                <w:lang w:eastAsia="ru-RU"/>
              </w:rPr>
            </w:pPr>
            <w:r w:rsidRPr="001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Взаимосвязь работы воспитателя с родителями</w:t>
            </w:r>
          </w:p>
        </w:tc>
        <w:tc>
          <w:tcPr>
            <w:tcW w:w="1283" w:type="dxa"/>
          </w:tcPr>
          <w:p w:rsidR="001F0847" w:rsidRDefault="001F0847" w:rsidP="001F0847"/>
        </w:tc>
        <w:tc>
          <w:tcPr>
            <w:tcW w:w="1161" w:type="dxa"/>
          </w:tcPr>
          <w:p w:rsidR="001F0847" w:rsidRDefault="001F0847" w:rsidP="001F0847"/>
        </w:tc>
        <w:tc>
          <w:tcPr>
            <w:tcW w:w="1156" w:type="dxa"/>
          </w:tcPr>
          <w:p w:rsidR="001F0847" w:rsidRDefault="001F0847" w:rsidP="001F0847"/>
        </w:tc>
      </w:tr>
    </w:tbl>
    <w:p w:rsidR="001F0847" w:rsidRDefault="001F0847"/>
    <w:p w:rsidR="004974BF" w:rsidRPr="004974BF" w:rsidRDefault="004974BF" w:rsidP="004974BF">
      <w:pPr>
        <w:rPr>
          <w:rFonts w:ascii="Times New Roman" w:hAnsi="Times New Roman" w:cs="Times New Roman"/>
          <w:sz w:val="24"/>
          <w:szCs w:val="24"/>
        </w:rPr>
      </w:pPr>
      <w:r w:rsidRPr="004974BF">
        <w:rPr>
          <w:rFonts w:ascii="Times New Roman" w:hAnsi="Times New Roman" w:cs="Times New Roman"/>
          <w:sz w:val="24"/>
          <w:szCs w:val="24"/>
        </w:rPr>
        <w:t>Проверку проводила старший воспитатель</w:t>
      </w:r>
      <w:r w:rsidRPr="004974BF">
        <w:rPr>
          <w:rFonts w:ascii="Times New Roman" w:hAnsi="Times New Roman" w:cs="Times New Roman"/>
          <w:b/>
          <w:bCs/>
          <w:sz w:val="24"/>
          <w:szCs w:val="24"/>
        </w:rPr>
        <w:t> _______________________________________________</w:t>
      </w:r>
    </w:p>
    <w:p w:rsidR="004974BF" w:rsidRPr="004974BF" w:rsidRDefault="004974BF" w:rsidP="004974BF">
      <w:pPr>
        <w:rPr>
          <w:rFonts w:ascii="Times New Roman" w:hAnsi="Times New Roman" w:cs="Times New Roman"/>
          <w:sz w:val="24"/>
          <w:szCs w:val="24"/>
        </w:rPr>
      </w:pPr>
      <w:r w:rsidRPr="004974BF">
        <w:rPr>
          <w:rFonts w:ascii="Times New Roman" w:hAnsi="Times New Roman" w:cs="Times New Roman"/>
          <w:b/>
          <w:bCs/>
          <w:sz w:val="24"/>
          <w:szCs w:val="24"/>
        </w:rPr>
        <w:t>Вывод.</w:t>
      </w:r>
      <w:r w:rsidRPr="004974BF">
        <w:rPr>
          <w:rFonts w:ascii="Times New Roman" w:hAnsi="Times New Roman" w:cs="Times New Roman"/>
          <w:sz w:val="24"/>
          <w:szCs w:val="24"/>
        </w:rPr>
        <w:t> Сформированы ли знания по ПДД у детей в каждой возрастной группе (Формирование основ безопасности собственной жизнедеятельности, Формирование основ безопасности окружающего мира природы)? Реализуются ли задачи по формированию ПДД на занятиях, вне занятий, в свободной деятельности? Какова эффективность используемых форм работы с детьми?</w:t>
      </w:r>
    </w:p>
    <w:p w:rsidR="004974BF" w:rsidRPr="004974BF" w:rsidRDefault="004974BF" w:rsidP="004974BF">
      <w:pPr>
        <w:rPr>
          <w:rFonts w:ascii="Times New Roman" w:hAnsi="Times New Roman" w:cs="Times New Roman"/>
        </w:rPr>
      </w:pPr>
      <w:r w:rsidRPr="004974B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200660" cy="221615"/>
                <wp:effectExtent l="0" t="0" r="0" b="0"/>
                <wp:docPr id="6" name="Прямоугольник 6" descr="C:\Users\User\AppData\Local\Temp\msohtmlclip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66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2D232" id="Прямоугольник 6" o:spid="_x0000_s1026" style="width:15.8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4974B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180340" cy="152400"/>
                <wp:effectExtent l="0" t="0" r="0" b="0"/>
                <wp:docPr id="5" name="Прямоугольник 5" descr="C:\Users\User\AppData\Local\Temp\msohtmlclip1\01\clip_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545FD" id="Прямоугольник 5" o:spid="_x0000_s1026" style="width:14.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4974B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4974BF" w:rsidRDefault="004974BF" w:rsidP="00497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п-присутствует          </w:t>
      </w:r>
      <w:proofErr w:type="spellStart"/>
      <w:r>
        <w:rPr>
          <w:rFonts w:ascii="Times New Roman" w:hAnsi="Times New Roman" w:cs="Times New Roman"/>
          <w:sz w:val="24"/>
          <w:szCs w:val="24"/>
        </w:rPr>
        <w:t>чп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-частично присутствует</w:t>
      </w:r>
      <w:r w:rsidRPr="004974BF">
        <w:rPr>
          <w:rFonts w:ascii="Times New Roman" w:hAnsi="Times New Roman" w:cs="Times New Roman"/>
          <w:sz w:val="24"/>
          <w:szCs w:val="24"/>
        </w:rPr>
        <w:t xml:space="preserve">       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74BF">
        <w:rPr>
          <w:rFonts w:ascii="Times New Roman" w:hAnsi="Times New Roman" w:cs="Times New Roman"/>
          <w:sz w:val="24"/>
          <w:szCs w:val="24"/>
        </w:rPr>
        <w:t> —  отсутствует  </w:t>
      </w:r>
    </w:p>
    <w:p w:rsidR="004974BF" w:rsidRPr="004974BF" w:rsidRDefault="004974BF" w:rsidP="004974BF">
      <w:pPr>
        <w:rPr>
          <w:sz w:val="24"/>
          <w:szCs w:val="24"/>
        </w:rPr>
      </w:pPr>
      <w:r w:rsidRPr="004974BF">
        <w:rPr>
          <w:rFonts w:ascii="Times New Roman" w:hAnsi="Times New Roman" w:cs="Times New Roman"/>
          <w:sz w:val="24"/>
          <w:szCs w:val="24"/>
        </w:rPr>
        <w:t>С-ПК – собеседование, повторный контроль</w:t>
      </w:r>
    </w:p>
    <w:p w:rsidR="001F0847" w:rsidRDefault="001F0847"/>
    <w:sectPr w:rsidR="001F0847" w:rsidSect="001F0847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AD"/>
    <w:rsid w:val="00096C1F"/>
    <w:rsid w:val="001E44AD"/>
    <w:rsid w:val="001F0847"/>
    <w:rsid w:val="004974BF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5274"/>
  <w15:chartTrackingRefBased/>
  <w15:docId w15:val="{6F3312F3-884C-47AD-9026-0E7101CE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F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2023-02-07T20:03:00Z</dcterms:created>
  <dcterms:modified xsi:type="dcterms:W3CDTF">2023-02-07T20:17:00Z</dcterms:modified>
</cp:coreProperties>
</file>