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99" w:rsidRPr="000015C8" w:rsidRDefault="00462D99" w:rsidP="00462D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462D99" w:rsidRPr="000015C8" w:rsidRDefault="00462D99" w:rsidP="00462D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462D99" w:rsidRPr="00355AFA" w:rsidRDefault="00462D99" w:rsidP="00462D9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462D99" w:rsidRDefault="00462D99" w:rsidP="00462D99">
      <w:pPr>
        <w:spacing w:after="16" w:line="259" w:lineRule="auto"/>
        <w:ind w:left="0" w:right="0" w:firstLine="0"/>
        <w:jc w:val="left"/>
      </w:pPr>
    </w:p>
    <w:p w:rsidR="00462D99" w:rsidRDefault="00462D99" w:rsidP="00462D9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462D99" w:rsidRDefault="00462D99" w:rsidP="00462D99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462D99" w:rsidRDefault="00462D99" w:rsidP="00462D99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«Общеразвивающий </w:t>
      </w:r>
    </w:p>
    <w:p w:rsidR="00462D99" w:rsidRDefault="00462D99" w:rsidP="00462D99">
      <w:pPr>
        <w:ind w:left="5864" w:right="0"/>
      </w:pPr>
      <w:r>
        <w:t xml:space="preserve">                          детский сад «Родничок» </w:t>
      </w:r>
    </w:p>
    <w:p w:rsidR="00462D99" w:rsidRDefault="00462D99" w:rsidP="00462D99">
      <w:pPr>
        <w:tabs>
          <w:tab w:val="center" w:pos="3991"/>
          <w:tab w:val="center" w:pos="7409"/>
        </w:tabs>
        <w:ind w:left="0" w:right="0" w:firstLine="0"/>
        <w:jc w:val="left"/>
      </w:pPr>
      <w:r>
        <w:t xml:space="preserve">___________Салманова З.Х. 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5E3A43" w:rsidRDefault="00462D99" w:rsidP="00462D99">
      <w:pPr>
        <w:spacing w:after="48" w:line="259" w:lineRule="auto"/>
        <w:ind w:left="0" w:right="0" w:firstLine="0"/>
        <w:jc w:val="left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«__</w:t>
      </w:r>
      <w:proofErr w:type="gramStart"/>
      <w:r>
        <w:t>_»_</w:t>
      </w:r>
      <w:proofErr w:type="gramEnd"/>
      <w:r>
        <w:t>___________2023 г.</w:t>
      </w:r>
    </w:p>
    <w:p w:rsidR="005E3A43" w:rsidRDefault="00996E9D">
      <w:pPr>
        <w:spacing w:after="21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5E3A43" w:rsidRDefault="00996E9D">
      <w:pPr>
        <w:spacing w:after="21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462D99" w:rsidRDefault="00462D99">
      <w:pPr>
        <w:spacing w:after="26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462D99" w:rsidRDefault="00462D99">
      <w:pPr>
        <w:spacing w:after="26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462D99" w:rsidRDefault="00462D99">
      <w:pPr>
        <w:spacing w:after="26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462D99" w:rsidRDefault="00462D99">
      <w:pPr>
        <w:spacing w:after="26" w:line="259" w:lineRule="auto"/>
        <w:ind w:left="60" w:right="0" w:firstLine="0"/>
        <w:jc w:val="center"/>
        <w:rPr>
          <w:b/>
          <w:color w:val="000001"/>
          <w:sz w:val="28"/>
        </w:rPr>
      </w:pPr>
    </w:p>
    <w:p w:rsidR="005E3A43" w:rsidRDefault="00996E9D">
      <w:pPr>
        <w:spacing w:after="26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5E3A43" w:rsidRDefault="00996E9D">
      <w:pPr>
        <w:spacing w:after="22" w:line="259" w:lineRule="auto"/>
        <w:ind w:left="60" w:right="0" w:firstLine="0"/>
        <w:jc w:val="center"/>
      </w:pPr>
      <w:r>
        <w:rPr>
          <w:b/>
          <w:color w:val="000001"/>
          <w:sz w:val="28"/>
        </w:rPr>
        <w:t xml:space="preserve"> </w:t>
      </w:r>
    </w:p>
    <w:p w:rsidR="005E3A43" w:rsidRDefault="00462D99">
      <w:pPr>
        <w:spacing w:after="21" w:line="259" w:lineRule="auto"/>
        <w:ind w:left="63" w:right="0"/>
        <w:jc w:val="left"/>
      </w:pPr>
      <w:r>
        <w:rPr>
          <w:b/>
          <w:sz w:val="28"/>
        </w:rPr>
        <w:t xml:space="preserve">      </w:t>
      </w:r>
      <w:r w:rsidR="00996E9D">
        <w:rPr>
          <w:b/>
          <w:sz w:val="28"/>
        </w:rPr>
        <w:t xml:space="preserve">ПРОГРАММА ОБУЧЕНИЯ БЕЗОПАСНЫМ МЕТОДАМ И ПРИЕМАМ </w:t>
      </w:r>
    </w:p>
    <w:p w:rsidR="005E3A43" w:rsidRDefault="00462D99">
      <w:pPr>
        <w:spacing w:after="21" w:line="259" w:lineRule="auto"/>
        <w:ind w:left="298" w:right="0"/>
        <w:jc w:val="left"/>
      </w:pPr>
      <w:r>
        <w:rPr>
          <w:b/>
          <w:sz w:val="28"/>
        </w:rPr>
        <w:t xml:space="preserve">       </w:t>
      </w:r>
      <w:r w:rsidR="00996E9D">
        <w:rPr>
          <w:b/>
          <w:sz w:val="28"/>
        </w:rPr>
        <w:t xml:space="preserve">ВЫПОЛНЕНИЯ РАБОТ ПРИ ВОЗДЕЙСТВИИ ВРЕДНЫХ И (ИЛИ) </w:t>
      </w:r>
    </w:p>
    <w:p w:rsidR="005E3A43" w:rsidRDefault="00462D99">
      <w:pPr>
        <w:spacing w:after="79" w:line="259" w:lineRule="auto"/>
        <w:ind w:left="298" w:right="0"/>
        <w:jc w:val="left"/>
      </w:pPr>
      <w:r>
        <w:rPr>
          <w:b/>
          <w:sz w:val="28"/>
        </w:rPr>
        <w:t xml:space="preserve">        </w:t>
      </w:r>
      <w:r w:rsidR="00996E9D">
        <w:rPr>
          <w:b/>
          <w:sz w:val="28"/>
        </w:rPr>
        <w:t xml:space="preserve">ОПАСНЫХ ПРОИЗВОДСТВЕННЫХ ФАКТОРОВ, ИСТОЧНИКОВ </w:t>
      </w:r>
    </w:p>
    <w:p w:rsidR="005E3A43" w:rsidRDefault="00996E9D">
      <w:pPr>
        <w:spacing w:after="80" w:line="259" w:lineRule="auto"/>
        <w:ind w:right="16"/>
        <w:jc w:val="center"/>
      </w:pPr>
      <w:r>
        <w:rPr>
          <w:b/>
          <w:sz w:val="28"/>
        </w:rPr>
        <w:t xml:space="preserve">ОПАСНОСТИ </w:t>
      </w:r>
    </w:p>
    <w:p w:rsidR="005E3A43" w:rsidRDefault="00996E9D">
      <w:pPr>
        <w:spacing w:after="80" w:line="259" w:lineRule="auto"/>
        <w:ind w:right="14"/>
        <w:jc w:val="center"/>
      </w:pPr>
      <w:r>
        <w:rPr>
          <w:b/>
          <w:color w:val="000001"/>
          <w:sz w:val="28"/>
        </w:rPr>
        <w:t xml:space="preserve">И ЭКЗАМЕНАЦИОННЫЕ БИЛЕТЫ ПО ОХРАНЕ ТРУДА  </w:t>
      </w:r>
    </w:p>
    <w:p w:rsidR="005E3A43" w:rsidRDefault="00996E9D">
      <w:pPr>
        <w:spacing w:after="0" w:line="259" w:lineRule="auto"/>
        <w:ind w:right="15"/>
        <w:jc w:val="center"/>
      </w:pPr>
      <w:r>
        <w:rPr>
          <w:b/>
          <w:color w:val="000001"/>
          <w:sz w:val="28"/>
        </w:rPr>
        <w:t xml:space="preserve">ДЛЯ ПЕДАГОГИЧЕСКОГО СОСТАВА </w:t>
      </w:r>
    </w:p>
    <w:p w:rsidR="005E3A43" w:rsidRDefault="00996E9D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7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22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6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spacing w:after="55" w:line="259" w:lineRule="auto"/>
        <w:ind w:left="50" w:right="0" w:firstLine="0"/>
        <w:jc w:val="center"/>
      </w:pPr>
      <w:r>
        <w:t xml:space="preserve"> </w:t>
      </w:r>
    </w:p>
    <w:p w:rsidR="00462D99" w:rsidRPr="00462D99" w:rsidRDefault="00996E9D">
      <w:pPr>
        <w:spacing w:after="79" w:line="259" w:lineRule="auto"/>
        <w:ind w:left="0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462D99" w:rsidRDefault="00462D99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</w:t>
      </w:r>
      <w:r w:rsidRPr="000B3F76">
        <w:rPr>
          <w:szCs w:val="24"/>
        </w:rPr>
        <w:t>с.Нечаевка, К</w:t>
      </w:r>
      <w:r>
        <w:rPr>
          <w:szCs w:val="24"/>
        </w:rPr>
        <w:t>изилюртовский р-он</w:t>
      </w:r>
      <w:r>
        <w:rPr>
          <w:szCs w:val="24"/>
        </w:rPr>
        <w:t xml:space="preserve"> </w:t>
      </w:r>
    </w:p>
    <w:p w:rsidR="00462D99" w:rsidRDefault="00462D99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  <w:rPr>
          <w:szCs w:val="24"/>
        </w:rPr>
      </w:pPr>
    </w:p>
    <w:p w:rsidR="00462D99" w:rsidRDefault="00462D99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  <w:rPr>
          <w:szCs w:val="24"/>
        </w:rPr>
      </w:pPr>
    </w:p>
    <w:p w:rsidR="005E3A43" w:rsidRDefault="00996E9D">
      <w:pPr>
        <w:tabs>
          <w:tab w:val="center" w:pos="4676"/>
          <w:tab w:val="center" w:pos="7967"/>
        </w:tabs>
        <w:spacing w:after="0" w:line="259" w:lineRule="auto"/>
        <w:ind w:left="0" w:right="0" w:firstLine="0"/>
        <w:jc w:val="left"/>
      </w:pPr>
      <w:r>
        <w:rPr>
          <w:sz w:val="28"/>
        </w:rPr>
        <w:tab/>
        <w:t xml:space="preserve"> </w:t>
      </w:r>
    </w:p>
    <w:p w:rsidR="005E3A43" w:rsidRDefault="00996E9D">
      <w:pPr>
        <w:pStyle w:val="1"/>
        <w:spacing w:after="5"/>
        <w:ind w:left="364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ПОЯСНИТЕЛЬНЯ ЗАПИСКА </w:t>
      </w:r>
    </w:p>
    <w:p w:rsidR="005E3A43" w:rsidRDefault="00996E9D">
      <w:pPr>
        <w:spacing w:after="65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ind w:left="-15" w:right="0" w:firstLine="567"/>
      </w:pPr>
      <w:r>
        <w:t xml:space="preserve">Формулировка </w:t>
      </w:r>
      <w:r>
        <w:rPr>
          <w:b/>
        </w:rPr>
        <w:t>«педагогический состав»</w:t>
      </w:r>
      <w:r>
        <w:t xml:space="preserve"> включает следующие должности/профессии: </w:t>
      </w:r>
    </w:p>
    <w:p w:rsidR="005E3A43" w:rsidRDefault="00996E9D">
      <w:pPr>
        <w:numPr>
          <w:ilvl w:val="0"/>
          <w:numId w:val="1"/>
        </w:numPr>
        <w:ind w:right="0" w:hanging="144"/>
      </w:pPr>
      <w:r>
        <w:t xml:space="preserve">педагог дополнительного образования; </w:t>
      </w:r>
    </w:p>
    <w:p w:rsidR="005E3A43" w:rsidRDefault="00996E9D">
      <w:pPr>
        <w:numPr>
          <w:ilvl w:val="0"/>
          <w:numId w:val="1"/>
        </w:numPr>
        <w:ind w:right="0" w:hanging="144"/>
      </w:pPr>
      <w:r>
        <w:t xml:space="preserve">педагог-психолог; </w:t>
      </w:r>
    </w:p>
    <w:p w:rsidR="005E3A43" w:rsidRDefault="00996E9D">
      <w:pPr>
        <w:numPr>
          <w:ilvl w:val="0"/>
          <w:numId w:val="1"/>
        </w:numPr>
        <w:ind w:right="0" w:hanging="144"/>
      </w:pPr>
      <w:r>
        <w:t xml:space="preserve">музыкальный руководитель; </w:t>
      </w:r>
    </w:p>
    <w:p w:rsidR="005E3A43" w:rsidRDefault="00996E9D">
      <w:pPr>
        <w:numPr>
          <w:ilvl w:val="0"/>
          <w:numId w:val="1"/>
        </w:numPr>
        <w:ind w:right="0" w:hanging="144"/>
      </w:pPr>
      <w:r>
        <w:t xml:space="preserve">учитель-логопед; </w:t>
      </w:r>
    </w:p>
    <w:p w:rsidR="005E3A43" w:rsidRDefault="00996E9D">
      <w:pPr>
        <w:numPr>
          <w:ilvl w:val="0"/>
          <w:numId w:val="1"/>
        </w:numPr>
        <w:ind w:right="0" w:hanging="144"/>
      </w:pPr>
      <w:r>
        <w:t xml:space="preserve">воспитатель; </w:t>
      </w:r>
    </w:p>
    <w:p w:rsidR="005E3A43" w:rsidRDefault="00551E70">
      <w:pPr>
        <w:numPr>
          <w:ilvl w:val="0"/>
          <w:numId w:val="1"/>
        </w:numPr>
        <w:spacing w:after="7"/>
        <w:ind w:right="0" w:hanging="144"/>
      </w:pPr>
      <w:r>
        <w:t>методист</w:t>
      </w:r>
      <w:bookmarkStart w:id="0" w:name="_GoBack"/>
      <w:bookmarkEnd w:id="0"/>
      <w:r w:rsidR="00996E9D">
        <w:t xml:space="preserve">. </w:t>
      </w:r>
    </w:p>
    <w:p w:rsidR="005E3A43" w:rsidRDefault="00996E9D">
      <w:pPr>
        <w:spacing w:after="30"/>
        <w:ind w:left="-15" w:right="0" w:firstLine="567"/>
      </w:pPr>
      <w:r>
        <w:t>В соответствии с</w:t>
      </w:r>
      <w:r>
        <w:t>о ст.214 Трудового кодекса РФ, Постановлением Правительства РФ от 24.12.2021 N 2464 «О порядке обучения по охране труда и проверки знания требований охраны труда» (далее – Правила обучения по охране труда и проверки знания требований охраны труда), работод</w:t>
      </w:r>
      <w:r>
        <w:t xml:space="preserve">атель (или уполномоченное им лицо) обязан организовать обучение по охране труда поступающих на работу лиц, а также лиц, переводимых на другую работу. </w:t>
      </w:r>
    </w:p>
    <w:p w:rsidR="005E3A43" w:rsidRDefault="00996E9D">
      <w:pPr>
        <w:ind w:left="-15" w:right="0" w:firstLine="567"/>
      </w:pPr>
      <w:r>
        <w:t>Обучение по охране труда проводится при подготовке работников, переподготовке и обучении их другим рабочи</w:t>
      </w:r>
      <w:r>
        <w:t xml:space="preserve">м профессиям. </w:t>
      </w:r>
    </w:p>
    <w:p w:rsidR="005E3A43" w:rsidRDefault="00996E9D">
      <w:pPr>
        <w:spacing w:after="26"/>
        <w:ind w:left="-15" w:right="0" w:firstLine="543"/>
      </w:pPr>
      <w:r>
        <w:t>Работодатель (или уполномоченное им лицо) обеспечивает обучение работников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а в проце</w:t>
      </w:r>
      <w:r>
        <w:t xml:space="preserve">ссе трудовой деятельности – проведение периодического обучения по охране труда и проверки знаний требований охраны труда. </w:t>
      </w:r>
    </w:p>
    <w:p w:rsidR="005E3A43" w:rsidRDefault="00996E9D">
      <w:pPr>
        <w:ind w:left="-15" w:right="0" w:firstLine="543"/>
      </w:pPr>
      <w:r>
        <w:t>Работники, проходят обучение и проверку знаний требований охраны труда не позднее 60 календарных дней после заключения трудового дого</w:t>
      </w:r>
      <w:r>
        <w:t xml:space="preserve">вора или перевода на другую работу. </w:t>
      </w:r>
    </w:p>
    <w:p w:rsidR="005E3A43" w:rsidRDefault="00996E9D">
      <w:pPr>
        <w:ind w:left="-15" w:right="0" w:firstLine="567"/>
      </w:pPr>
      <w:r>
        <w:t xml:space="preserve">Поскольку работа работников педагогического состава может быть связана с вредными и опасными условиями труда, он должен пройти обучение и проверку знаний по охране труда. </w:t>
      </w:r>
    </w:p>
    <w:p w:rsidR="005E3A43" w:rsidRDefault="00996E9D">
      <w:pPr>
        <w:ind w:left="-15" w:right="0" w:firstLine="567"/>
      </w:pPr>
      <w:r>
        <w:t>Периодическая проверка знаний проводится не реж</w:t>
      </w:r>
      <w:r>
        <w:t xml:space="preserve">е 1 раза в 3 года в объеме настоящей программы обучения. </w:t>
      </w:r>
    </w:p>
    <w:p w:rsidR="005E3A43" w:rsidRDefault="00996E9D">
      <w:pPr>
        <w:ind w:left="-15" w:right="0" w:firstLine="567"/>
      </w:pPr>
      <w:r>
        <w:t xml:space="preserve">Программа обучения разработана на основании действующих нормативных документов, регламентирующих безопасность труда. </w:t>
      </w:r>
    </w:p>
    <w:p w:rsidR="005E3A43" w:rsidRDefault="00996E9D">
      <w:pPr>
        <w:ind w:left="-15" w:right="0" w:firstLine="567"/>
      </w:pPr>
      <w:r>
        <w:t xml:space="preserve"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практические занятия по формированию умений и </w:t>
      </w:r>
      <w:r>
        <w:t xml:space="preserve">навыков безопасного выполнения работ по профессии. </w:t>
      </w:r>
    </w:p>
    <w:p w:rsidR="005E3A43" w:rsidRDefault="00996E9D">
      <w:pPr>
        <w:spacing w:after="10"/>
        <w:ind w:left="-15" w:right="0" w:firstLine="543"/>
      </w:pPr>
      <w:r>
        <w:t xml:space="preserve">Программа обучения составлена на основе примерных перечней тем согласно </w:t>
      </w:r>
      <w:proofErr w:type="gramStart"/>
      <w:r>
        <w:t>приложению</w:t>
      </w:r>
      <w:proofErr w:type="gramEnd"/>
      <w:r>
        <w:t xml:space="preserve"> N 3 к Правилам обучения по охране труда и проверки знания требований охраны труда. </w:t>
      </w:r>
    </w:p>
    <w:p w:rsidR="005E3A43" w:rsidRDefault="00996E9D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5E3A43" w:rsidRDefault="00996E9D">
      <w:pPr>
        <w:spacing w:after="16" w:line="259" w:lineRule="auto"/>
        <w:ind w:left="1115" w:right="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ХАРАКТЕРИСТИКА РАБОТ ПЕДАГОГИЧ</w:t>
      </w:r>
      <w:r>
        <w:rPr>
          <w:b/>
        </w:rPr>
        <w:t xml:space="preserve">ЕСКОГО СОСТАВА </w:t>
      </w:r>
    </w:p>
    <w:p w:rsidR="005E3A43" w:rsidRDefault="00996E9D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ind w:left="577" w:right="0"/>
      </w:pPr>
      <w:r>
        <w:t xml:space="preserve">Должностные обязанности работника из педагогического состава: </w:t>
      </w:r>
    </w:p>
    <w:p w:rsidR="005E3A43" w:rsidRDefault="00996E9D">
      <w:pPr>
        <w:numPr>
          <w:ilvl w:val="0"/>
          <w:numId w:val="2"/>
        </w:numPr>
        <w:spacing w:after="17" w:line="259" w:lineRule="auto"/>
        <w:ind w:right="0" w:firstLine="567"/>
      </w:pPr>
      <w:r>
        <w:t xml:space="preserve">Осуществляет деятельность по воспитанию детей в образовательном учреждении. </w:t>
      </w:r>
    </w:p>
    <w:p w:rsidR="005E3A43" w:rsidRDefault="00996E9D">
      <w:pPr>
        <w:numPr>
          <w:ilvl w:val="0"/>
          <w:numId w:val="2"/>
        </w:numPr>
        <w:spacing w:after="25"/>
        <w:ind w:right="0" w:firstLine="567"/>
      </w:pPr>
      <w:r>
        <w:t>Содействует созданию благоприятных условий для индивидуального развития и нравственного формирован</w:t>
      </w:r>
      <w:r>
        <w:t xml:space="preserve">ия личности воспитанников, вносит необходимые коррективы в систему их воспитания. </w:t>
      </w:r>
    </w:p>
    <w:p w:rsidR="005E3A43" w:rsidRDefault="00996E9D">
      <w:pPr>
        <w:numPr>
          <w:ilvl w:val="0"/>
          <w:numId w:val="2"/>
        </w:numPr>
        <w:ind w:right="0" w:firstLine="567"/>
      </w:pPr>
      <w:r>
        <w:lastRenderedPageBreak/>
        <w:t xml:space="preserve">Осуществляет изучение личности воспитанников, их склонностей, интересов, содействует росту их познавательной мотивации. </w:t>
      </w:r>
    </w:p>
    <w:p w:rsidR="005E3A43" w:rsidRDefault="00996E9D">
      <w:pPr>
        <w:numPr>
          <w:ilvl w:val="0"/>
          <w:numId w:val="2"/>
        </w:numPr>
        <w:ind w:right="0" w:firstLine="567"/>
      </w:pPr>
      <w:r>
        <w:t>Создает благоприятную микросреду и морально-психолог</w:t>
      </w:r>
      <w:r>
        <w:t xml:space="preserve">ический климат для каждого воспитанника. </w:t>
      </w:r>
    </w:p>
    <w:p w:rsidR="005E3A43" w:rsidRDefault="00996E9D">
      <w:pPr>
        <w:numPr>
          <w:ilvl w:val="0"/>
          <w:numId w:val="2"/>
        </w:numPr>
        <w:spacing w:after="7"/>
        <w:ind w:right="0" w:firstLine="567"/>
      </w:pPr>
      <w:r>
        <w:t xml:space="preserve">Способствует развитию общения воспитанников. </w:t>
      </w:r>
    </w:p>
    <w:p w:rsidR="005E3A43" w:rsidRDefault="00996E9D">
      <w:pPr>
        <w:numPr>
          <w:ilvl w:val="0"/>
          <w:numId w:val="2"/>
        </w:numPr>
        <w:ind w:right="0" w:firstLine="567"/>
      </w:pPr>
      <w:r>
        <w:t xml:space="preserve">Осуществляет помощь воспитанникам в образовательной деятельности, способствует обеспечению уровня их подготовки, соответствующего федеральным государственным образовательным требованиям. </w:t>
      </w:r>
    </w:p>
    <w:p w:rsidR="005E3A43" w:rsidRDefault="00996E9D">
      <w:pPr>
        <w:numPr>
          <w:ilvl w:val="0"/>
          <w:numId w:val="2"/>
        </w:numPr>
        <w:ind w:right="0" w:firstLine="567"/>
      </w:pPr>
      <w:r>
        <w:t xml:space="preserve">Содействует получению дополнительного </w:t>
      </w:r>
      <w:r>
        <w:t xml:space="preserve">образования воспитанниками через систему кружков, клубов, секций, объединений, организуемых в учреждениях. </w:t>
      </w:r>
    </w:p>
    <w:p w:rsidR="005E3A43" w:rsidRDefault="00996E9D">
      <w:pPr>
        <w:spacing w:after="77"/>
        <w:ind w:left="577" w:right="0"/>
      </w:pPr>
      <w:r>
        <w:t xml:space="preserve">Работник из педагогического состава должен знать: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приоритетные направления развития образовательной системы Российской Федерации;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>законы и иные но</w:t>
      </w:r>
      <w:r>
        <w:t xml:space="preserve">рмативные правовые акты, регламентирующие образовательную деятельность;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Конвенцию о правах ребенка;  </w:t>
      </w:r>
    </w:p>
    <w:p w:rsidR="005E3A43" w:rsidRDefault="00996E9D">
      <w:pPr>
        <w:numPr>
          <w:ilvl w:val="0"/>
          <w:numId w:val="3"/>
        </w:numPr>
        <w:spacing w:after="73"/>
        <w:ind w:right="0" w:hanging="360"/>
      </w:pPr>
      <w:r>
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 </w:t>
      </w:r>
    </w:p>
    <w:p w:rsidR="005E3A43" w:rsidRDefault="00996E9D">
      <w:pPr>
        <w:numPr>
          <w:ilvl w:val="0"/>
          <w:numId w:val="3"/>
        </w:numPr>
        <w:spacing w:after="26"/>
        <w:ind w:right="0" w:hanging="360"/>
      </w:pPr>
      <w:r>
        <w:t>педаго</w:t>
      </w:r>
      <w:r>
        <w:t xml:space="preserve">гику, психологию, возрастную физиологию;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школьную гигиену;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методику преподавания предмета;  </w:t>
      </w:r>
    </w:p>
    <w:p w:rsidR="005E3A43" w:rsidRDefault="00996E9D">
      <w:pPr>
        <w:numPr>
          <w:ilvl w:val="0"/>
          <w:numId w:val="3"/>
        </w:numPr>
        <w:spacing w:after="27"/>
        <w:ind w:right="0" w:hanging="360"/>
      </w:pPr>
      <w:r>
        <w:t xml:space="preserve">программы и учебники по преподаваемому предмету; 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методику воспитательной работы;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>требования к оснащению и оборудованию учебных кабинетов и подсобных помещ</w:t>
      </w:r>
      <w:r>
        <w:t xml:space="preserve">ений к ним;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средства обучения и их дидактические возможности;  </w:t>
      </w:r>
    </w:p>
    <w:p w:rsidR="005E3A43" w:rsidRDefault="00996E9D">
      <w:pPr>
        <w:numPr>
          <w:ilvl w:val="0"/>
          <w:numId w:val="3"/>
        </w:numPr>
        <w:spacing w:after="28"/>
        <w:ind w:right="0" w:hanging="360"/>
      </w:pPr>
      <w:r>
        <w:t xml:space="preserve">основы научной организации труда;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нормативные документы по вопросам обучения и воспитания детей и молодежи;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теорию и методы управления образовательными системами;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  </w:t>
      </w:r>
    </w:p>
    <w:p w:rsidR="005E3A43" w:rsidRDefault="00996E9D">
      <w:pPr>
        <w:numPr>
          <w:ilvl w:val="0"/>
          <w:numId w:val="3"/>
        </w:numPr>
        <w:spacing w:after="76"/>
        <w:ind w:right="0" w:hanging="360"/>
      </w:pPr>
      <w:r>
        <w:t>методы убеждения, аргументации своей позиции, установления контактов с обучающимися разного возраста, их родит</w:t>
      </w:r>
      <w:r>
        <w:t xml:space="preserve">елями (лицами, их заменяющими), коллегами по работе;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технологии диагностики причин конфликтных ситуаций, их профилактики и разрешения;  </w:t>
      </w:r>
    </w:p>
    <w:p w:rsidR="005E3A43" w:rsidRDefault="00996E9D">
      <w:pPr>
        <w:numPr>
          <w:ilvl w:val="0"/>
          <w:numId w:val="3"/>
        </w:numPr>
        <w:ind w:right="0" w:hanging="360"/>
      </w:pPr>
      <w:r>
        <w:t xml:space="preserve">правила пожарной безопасности; </w:t>
      </w:r>
    </w:p>
    <w:p w:rsidR="005E3A43" w:rsidRDefault="00996E9D">
      <w:pPr>
        <w:numPr>
          <w:ilvl w:val="0"/>
          <w:numId w:val="3"/>
        </w:numPr>
        <w:spacing w:after="17" w:line="259" w:lineRule="auto"/>
        <w:ind w:right="0" w:hanging="360"/>
      </w:pPr>
      <w:r>
        <w:t xml:space="preserve">правила пользования первичными средствами пожаротушения; </w:t>
      </w:r>
    </w:p>
    <w:p w:rsidR="005E3A43" w:rsidRDefault="00996E9D">
      <w:pPr>
        <w:numPr>
          <w:ilvl w:val="0"/>
          <w:numId w:val="3"/>
        </w:numPr>
        <w:spacing w:after="22"/>
        <w:ind w:right="0" w:hanging="360"/>
      </w:pPr>
      <w:r>
        <w:t>правила, нормы и инструкции</w:t>
      </w:r>
      <w:r>
        <w:t xml:space="preserve"> по охране </w:t>
      </w:r>
      <w:proofErr w:type="gramStart"/>
      <w:r>
        <w:t xml:space="preserve">труда;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способы оказания первой помощи при несчастных случаях; </w:t>
      </w:r>
    </w:p>
    <w:p w:rsidR="005E3A43" w:rsidRDefault="00996E9D">
      <w:pPr>
        <w:numPr>
          <w:ilvl w:val="0"/>
          <w:numId w:val="3"/>
        </w:numPr>
        <w:spacing w:after="0"/>
        <w:ind w:right="0" w:hanging="360"/>
      </w:pPr>
      <w:r>
        <w:t xml:space="preserve">правила внутреннего трудового распорядка учреждения. </w:t>
      </w:r>
    </w:p>
    <w:p w:rsidR="005E3A43" w:rsidRDefault="00996E9D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5E3A43" w:rsidRDefault="00996E9D">
      <w:pPr>
        <w:pStyle w:val="1"/>
        <w:spacing w:after="14"/>
      </w:pPr>
      <w:r>
        <w:lastRenderedPageBreak/>
        <w:t>3. ПРОГРАММА ОБУЧЕНИЯ БЕЗОПАСНЫМ МЕТОДАМ И ПРИЕМАМ ВЫПОЛНЕНИЯ РАБОТ ПРИ ВОЗДЕЙСТВИИ ВРЕДНЫХ И (ИЛИ) ОПАСНЫХ ПРОИЗВОДСТВЕ</w:t>
      </w:r>
      <w:r>
        <w:t xml:space="preserve">ННЫХ ФАКТОРОВ, ИСТОЧНИКОВ ОПАСНОСТИ </w:t>
      </w:r>
    </w:p>
    <w:p w:rsidR="005E3A43" w:rsidRDefault="00996E9D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</w:t>
      </w:r>
    </w:p>
    <w:tbl>
      <w:tblPr>
        <w:tblStyle w:val="TableGrid"/>
        <w:tblW w:w="9465" w:type="dxa"/>
        <w:tblInd w:w="-55" w:type="dxa"/>
        <w:tblCellMar>
          <w:top w:w="57" w:type="dxa"/>
          <w:left w:w="55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533"/>
        <w:gridCol w:w="7712"/>
        <w:gridCol w:w="1220"/>
      </w:tblGrid>
      <w:tr w:rsidR="005E3A43">
        <w:trPr>
          <w:trHeight w:val="57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5E3A43" w:rsidRDefault="00996E9D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43" w:rsidRDefault="00996E9D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Тема 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5E3A43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Классификация опасностей. Идентификация вредных и (или) опасных производственных факторов на рабочем месте.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5E3A43">
        <w:trPr>
          <w:trHeight w:val="64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Оценка уровня профессионального риска выявленных (идентифицированных) опасностей.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5E3A43">
        <w:trPr>
          <w:trHeight w:val="593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7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Безопасные методы и приемы выполнения работ. </w:t>
            </w:r>
          </w:p>
          <w:p w:rsidR="005E3A43" w:rsidRDefault="00996E9D">
            <w:pPr>
              <w:spacing w:after="0" w:line="316" w:lineRule="auto"/>
              <w:ind w:left="5" w:right="0" w:firstLine="269"/>
              <w:jc w:val="left"/>
            </w:pPr>
            <w:r>
              <w:rPr>
                <w:sz w:val="20"/>
              </w:rPr>
              <w:t>Требования к организации рабочей зоны и местам подхода. Понятия "место работы", "</w:t>
            </w:r>
            <w:r>
              <w:rPr>
                <w:sz w:val="20"/>
              </w:rPr>
              <w:t xml:space="preserve">рабочее место", "рабочая зона", "зона производства работ" работника. </w:t>
            </w:r>
          </w:p>
          <w:p w:rsidR="005E3A43" w:rsidRDefault="00996E9D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Эргономические требования к рабочим позам "сидя" и "стоя". Безопасность оборудования, оснастки и инструмента, материалов, находящихся на рабочем месте. </w:t>
            </w:r>
          </w:p>
          <w:p w:rsidR="005E3A43" w:rsidRDefault="00996E9D">
            <w:pPr>
              <w:spacing w:after="8" w:line="312" w:lineRule="auto"/>
              <w:ind w:left="5" w:right="0" w:firstLine="269"/>
            </w:pPr>
            <w:r>
              <w:rPr>
                <w:sz w:val="20"/>
              </w:rPr>
              <w:t xml:space="preserve">Дополнительные требования безопасности, предъявляемые к организации рабочего места работника с учетом отраслевой специфики деятельности организации. </w:t>
            </w:r>
          </w:p>
          <w:p w:rsidR="005E3A43" w:rsidRDefault="00996E9D">
            <w:pPr>
              <w:spacing w:after="46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безопасного производства работ работником.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перед началом работы.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>Тре</w:t>
            </w:r>
            <w:r>
              <w:rPr>
                <w:sz w:val="20"/>
              </w:rPr>
              <w:t xml:space="preserve">бования безопасности при работе с канцелярскими принадлежностями.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к одежде и обуви для работников из педагогического состава. </w:t>
            </w:r>
          </w:p>
          <w:p w:rsidR="005E3A43" w:rsidRDefault="00996E9D">
            <w:pPr>
              <w:spacing w:after="56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Рациональная организация рабочего места работников педагогического состава. 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>Требования безопасности при работе с эл</w:t>
            </w:r>
            <w:r>
              <w:rPr>
                <w:sz w:val="20"/>
              </w:rPr>
              <w:t xml:space="preserve">ектроприборами.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на лестницах-стремянках.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со спортивным инвентарем.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музыкальными инструментами.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>Требования безопасности к подготовке классов/кабин</w:t>
            </w:r>
            <w:r>
              <w:rPr>
                <w:sz w:val="20"/>
              </w:rPr>
              <w:t xml:space="preserve">етов к учебному занятию. </w:t>
            </w:r>
          </w:p>
          <w:p w:rsidR="005E3A43" w:rsidRDefault="00996E9D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работе с персональным компьютером.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Требования безопасности при завершении работы. </w:t>
            </w:r>
          </w:p>
          <w:p w:rsidR="005E3A43" w:rsidRDefault="00996E9D">
            <w:pPr>
              <w:spacing w:after="1" w:line="311" w:lineRule="auto"/>
              <w:ind w:left="5" w:right="0" w:firstLine="269"/>
            </w:pPr>
            <w:r>
              <w:rPr>
                <w:sz w:val="20"/>
              </w:rPr>
              <w:t xml:space="preserve">Основные требования охраны труда при эксплуатации электроустановок и по обеспечению электробезопасности. </w:t>
            </w:r>
          </w:p>
          <w:p w:rsidR="005E3A43" w:rsidRDefault="00996E9D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Основные требования обеспечения пожарной безопасности.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5E3A43">
        <w:trPr>
          <w:trHeight w:val="64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3.1.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Практические занятия по формированию умений и навыков безопасного выполнения работ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5E3A43">
        <w:trPr>
          <w:trHeight w:val="64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5" w:right="0" w:firstLine="269"/>
            </w:pPr>
            <w:r>
              <w:rPr>
                <w:b/>
                <w:sz w:val="20"/>
              </w:rPr>
              <w:t xml:space="preserve">Меры защиты от воздействия вредных и (или) опасных производственных факторов.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5E3A43">
        <w:trPr>
          <w:trHeight w:val="41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43" w:rsidRDefault="00996E9D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Разработка мероприятий по снижению уровней профессиональных рисков.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</w:tr>
      <w:tr w:rsidR="005E3A43">
        <w:trPr>
          <w:trHeight w:val="4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43" w:rsidRDefault="00996E9D">
            <w:pPr>
              <w:spacing w:after="0" w:line="259" w:lineRule="auto"/>
              <w:ind w:left="274" w:right="0" w:firstLine="0"/>
              <w:jc w:val="left"/>
            </w:pPr>
            <w:r>
              <w:rPr>
                <w:b/>
                <w:sz w:val="20"/>
              </w:rPr>
              <w:t xml:space="preserve">Организация оказания первой помощи пострадавшим.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E3A43">
        <w:trPr>
          <w:trHeight w:val="4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6.1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1. Организационно-правовые аспекты оказания первой помощи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E3A43">
        <w:trPr>
          <w:trHeight w:val="276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1  </w:t>
            </w:r>
          </w:p>
          <w:p w:rsidR="005E3A43" w:rsidRDefault="00996E9D">
            <w:pPr>
              <w:spacing w:after="0" w:line="291" w:lineRule="auto"/>
              <w:ind w:left="5" w:right="59" w:firstLine="269"/>
            </w:pPr>
            <w:r>
              <w:rPr>
                <w:sz w:val="20"/>
              </w:rPr>
              <w:t xml:space="preserve">Организация оказания первой помощи в Российской Федерации. </w:t>
            </w:r>
            <w:proofErr w:type="spellStart"/>
            <w:r>
              <w:rPr>
                <w:sz w:val="20"/>
              </w:rPr>
              <w:t>Нормативноправовая</w:t>
            </w:r>
            <w:proofErr w:type="spellEnd"/>
            <w:r>
              <w:rPr>
                <w:sz w:val="20"/>
              </w:rPr>
              <w:t xml:space="preserve"> база, определяющая права, обязанности и ответственность при оказании первой помощи. </w:t>
            </w:r>
          </w:p>
          <w:p w:rsidR="005E3A43" w:rsidRDefault="00996E9D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"первая помощь". Перечень состояний, при которых оказывается первая помощь, перечень </w:t>
            </w:r>
            <w:r>
              <w:rPr>
                <w:sz w:val="20"/>
              </w:rPr>
              <w:t xml:space="preserve">мероприятий по ее оказанию. </w:t>
            </w:r>
          </w:p>
          <w:p w:rsidR="005E3A43" w:rsidRDefault="00996E9D">
            <w:pPr>
              <w:spacing w:after="5" w:line="292" w:lineRule="auto"/>
              <w:ind w:left="5" w:right="59" w:firstLine="269"/>
            </w:pPr>
            <w:r>
              <w:rPr>
                <w:sz w:val="20"/>
              </w:rPr>
      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др.). Основные компоненты, их назначение. </w:t>
            </w:r>
          </w:p>
          <w:p w:rsidR="005E3A43" w:rsidRDefault="00996E9D">
            <w:pPr>
              <w:tabs>
                <w:tab w:val="center" w:pos="1918"/>
                <w:tab w:val="center" w:pos="3371"/>
                <w:tab w:val="center" w:pos="4067"/>
                <w:tab w:val="center" w:pos="4611"/>
                <w:tab w:val="center" w:pos="5664"/>
                <w:tab w:val="center" w:pos="6523"/>
                <w:tab w:val="right" w:pos="765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tab/>
              <w:t xml:space="preserve">последовательность </w:t>
            </w:r>
            <w:r>
              <w:rPr>
                <w:sz w:val="20"/>
              </w:rPr>
              <w:tab/>
              <w:t xml:space="preserve">действий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месте </w:t>
            </w:r>
            <w:r>
              <w:rPr>
                <w:sz w:val="20"/>
              </w:rPr>
              <w:tab/>
              <w:t xml:space="preserve">происшествия </w:t>
            </w:r>
            <w:r>
              <w:rPr>
                <w:sz w:val="20"/>
              </w:rPr>
              <w:tab/>
              <w:t xml:space="preserve">с </w:t>
            </w:r>
            <w:r>
              <w:rPr>
                <w:sz w:val="20"/>
              </w:rPr>
              <w:tab/>
              <w:t xml:space="preserve">наличием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</w:tr>
    </w:tbl>
    <w:p w:rsidR="005E3A43" w:rsidRDefault="005E3A43">
      <w:pPr>
        <w:spacing w:after="0" w:line="259" w:lineRule="auto"/>
        <w:ind w:left="-1700" w:right="11064" w:firstLine="0"/>
        <w:jc w:val="left"/>
      </w:pPr>
    </w:p>
    <w:tbl>
      <w:tblPr>
        <w:tblStyle w:val="TableGrid"/>
        <w:tblW w:w="9465" w:type="dxa"/>
        <w:tblInd w:w="-55" w:type="dxa"/>
        <w:tblCellMar>
          <w:top w:w="58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7712"/>
        <w:gridCol w:w="1220"/>
      </w:tblGrid>
      <w:tr w:rsidR="005E3A43">
        <w:trPr>
          <w:trHeight w:val="5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5E3A43" w:rsidRDefault="00996E9D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43" w:rsidRDefault="00996E9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Тема 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5E3A43">
        <w:trPr>
          <w:trHeight w:val="196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43" w:rsidRDefault="005E3A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81" w:lineRule="auto"/>
              <w:ind w:left="5" w:right="55" w:firstLine="0"/>
            </w:pPr>
            <w:r>
              <w:rPr>
                <w:sz w:val="20"/>
              </w:rPr>
              <w:t>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</w:t>
            </w:r>
            <w:r>
              <w:rPr>
                <w:sz w:val="20"/>
              </w:rPr>
              <w:t xml:space="preserve">ловеком, его кровью и другими биологическими жидкостями. </w:t>
            </w:r>
          </w:p>
          <w:p w:rsidR="005E3A43" w:rsidRDefault="00996E9D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Основные правила вызова скорой медицинской помощи и других специальных служб, сотрудники которых обязаны оказывать первую помощь.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5E3A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3A43">
        <w:trPr>
          <w:trHeight w:val="64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6.2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>Тема 2. Оказание первой помощи при отсутствии сознания, оста</w:t>
            </w:r>
            <w:r>
              <w:rPr>
                <w:sz w:val="20"/>
              </w:rPr>
              <w:t xml:space="preserve">новке дыхания и кровообращения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E3A43">
        <w:trPr>
          <w:trHeight w:val="408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2 </w:t>
            </w:r>
          </w:p>
          <w:p w:rsidR="005E3A43" w:rsidRDefault="00996E9D">
            <w:pPr>
              <w:spacing w:after="0" w:line="314" w:lineRule="auto"/>
              <w:ind w:left="5" w:right="54" w:firstLine="269"/>
            </w:pPr>
            <w:r>
              <w:rPr>
                <w:sz w:val="20"/>
              </w:rPr>
              <w:t xml:space="preserve"> 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 </w:t>
            </w:r>
          </w:p>
          <w:p w:rsidR="005E3A43" w:rsidRDefault="00996E9D">
            <w:pPr>
              <w:spacing w:after="0" w:line="292" w:lineRule="auto"/>
              <w:ind w:left="5" w:right="50" w:firstLine="269"/>
            </w:pPr>
            <w:r>
              <w:rPr>
                <w:sz w:val="20"/>
              </w:rPr>
              <w:t xml:space="preserve">Современный алгоритм проведения сердечно-легочной реанимации (далее - реанимация). Техника проведения искусственного дыхания и давления руками на грудину пострадавшего при проведении реанимации. </w:t>
            </w:r>
          </w:p>
          <w:p w:rsidR="005E3A43" w:rsidRDefault="00996E9D">
            <w:pPr>
              <w:spacing w:after="20" w:line="291" w:lineRule="auto"/>
              <w:ind w:left="5" w:right="57" w:firstLine="269"/>
            </w:pPr>
            <w:r>
              <w:rPr>
                <w:sz w:val="20"/>
              </w:rPr>
              <w:t>Ошибки и осложнения, возникающие при выполнении реанимационн</w:t>
            </w:r>
            <w:r>
              <w:rPr>
                <w:sz w:val="20"/>
              </w:rPr>
              <w:t xml:space="preserve">ых мероприятий. Показания к прекращению реанимации. Мероприятия, выполняемые после прекращения реанимации. </w:t>
            </w:r>
          </w:p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Особенности реанимации у детей. </w:t>
            </w:r>
          </w:p>
          <w:p w:rsidR="005E3A43" w:rsidRDefault="00996E9D">
            <w:pPr>
              <w:spacing w:after="0" w:line="259" w:lineRule="auto"/>
              <w:ind w:left="5" w:right="49" w:firstLine="269"/>
            </w:pPr>
            <w:r>
              <w:rPr>
                <w:sz w:val="20"/>
              </w:rPr>
              <w:t>Порядок оказания первой помощи при частичном и полном нарушении проходимости верхних дыхательных путей, вызванном и</w:t>
            </w:r>
            <w:r>
              <w:rPr>
                <w:sz w:val="20"/>
              </w:rPr>
              <w:t xml:space="preserve">нородным телом у пострадавших в сознании, без сознания. Особенности оказания первой помощи тучному пострадавшему, беременной женщине и ребенку.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E3A43">
        <w:trPr>
          <w:trHeight w:val="355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2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Оценка обстановки на месте происшествия. </w:t>
            </w:r>
          </w:p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навыков определения сознания у пострадавшего.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восстановления проходимости верхних дыхательных путей. </w:t>
            </w:r>
          </w:p>
          <w:p w:rsidR="005E3A43" w:rsidRDefault="00996E9D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Оценка признаков жизни у пострадавшего. </w:t>
            </w:r>
          </w:p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вызова скорой медицинской помощи, других специальных служб. </w:t>
            </w:r>
          </w:p>
          <w:p w:rsidR="005E3A43" w:rsidRDefault="00996E9D">
            <w:pPr>
              <w:spacing w:after="5" w:line="312" w:lineRule="auto"/>
              <w:ind w:left="5" w:right="0" w:firstLine="269"/>
              <w:jc w:val="left"/>
            </w:pPr>
            <w:r>
              <w:rPr>
                <w:sz w:val="20"/>
              </w:rPr>
              <w:t xml:space="preserve">Отработка приемов искусственного дыхания "рот ко рту", "рот к носу" с применением устройств для искусственного дыхания. </w:t>
            </w:r>
          </w:p>
          <w:p w:rsidR="005E3A43" w:rsidRDefault="00996E9D">
            <w:pPr>
              <w:spacing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давления руками на грудину пострадавшего.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Выполнение алгоритма реанимации. </w:t>
            </w:r>
          </w:p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приема перевода пострадавшего </w:t>
            </w:r>
            <w:r>
              <w:rPr>
                <w:sz w:val="20"/>
              </w:rPr>
              <w:t xml:space="preserve">в устойчивое боковое положение. </w:t>
            </w:r>
          </w:p>
          <w:p w:rsidR="005E3A43" w:rsidRDefault="00996E9D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Отработка приемов удаления инородного тела из верхних дыхательных путей пострадавшего.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5E3A43">
        <w:trPr>
          <w:trHeight w:val="4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6.3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3. Оказание первой помощи при наружных кровотечениях и травмах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E3A43">
        <w:trPr>
          <w:trHeight w:val="302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3  </w:t>
            </w:r>
          </w:p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Цель и порядок выполнения обзорного осмотра пострадавшего. </w:t>
            </w:r>
          </w:p>
          <w:p w:rsidR="005E3A43" w:rsidRDefault="00996E9D">
            <w:pPr>
              <w:spacing w:after="29" w:line="283" w:lineRule="auto"/>
              <w:ind w:left="5" w:right="58" w:firstLine="269"/>
            </w:pPr>
            <w:r>
              <w:rPr>
                <w:sz w:val="20"/>
              </w:rPr>
              <w:t>Понятия "кровотечение", "острая кровопотеря".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</w:t>
            </w:r>
            <w:r>
              <w:rPr>
                <w:sz w:val="20"/>
              </w:rPr>
              <w:t xml:space="preserve">ия: пальцевое прижатие артерии, наложение жгута, максимальное сгибание конечности в суставе, прямое давление на рану, наложение давящей повязки. </w:t>
            </w:r>
          </w:p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Оказание первой помощи при носовом кровотечении. </w:t>
            </w:r>
          </w:p>
          <w:p w:rsidR="005E3A43" w:rsidRDefault="00996E9D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Понятие о травматическом шоке, причины и признаки. Мероприятия, предупреждающие развитие травматического шока. </w:t>
            </w:r>
          </w:p>
          <w:p w:rsidR="005E3A43" w:rsidRDefault="00996E9D">
            <w:pPr>
              <w:tabs>
                <w:tab w:val="center" w:pos="2193"/>
                <w:tab w:val="center" w:pos="5955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Цель и последовательность подробного </w:t>
            </w:r>
            <w:r>
              <w:rPr>
                <w:sz w:val="20"/>
              </w:rPr>
              <w:tab/>
              <w:t xml:space="preserve">осмотра пострадавшего. Основные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</w:tbl>
    <w:p w:rsidR="005E3A43" w:rsidRDefault="005E3A43">
      <w:pPr>
        <w:spacing w:after="0" w:line="259" w:lineRule="auto"/>
        <w:ind w:left="-1700" w:right="11064" w:firstLine="0"/>
        <w:jc w:val="left"/>
      </w:pPr>
    </w:p>
    <w:tbl>
      <w:tblPr>
        <w:tblStyle w:val="TableGrid"/>
        <w:tblW w:w="9465" w:type="dxa"/>
        <w:tblInd w:w="-55" w:type="dxa"/>
        <w:tblCellMar>
          <w:top w:w="58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7712"/>
        <w:gridCol w:w="1220"/>
      </w:tblGrid>
      <w:tr w:rsidR="005E3A43">
        <w:trPr>
          <w:trHeight w:val="5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5E3A43" w:rsidRDefault="00996E9D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43" w:rsidRDefault="00996E9D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Тема 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5E3A43">
        <w:trPr>
          <w:trHeight w:val="461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5E3A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12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состояния, с которыми может столкнуться участник оказания первой помощи. </w:t>
            </w:r>
          </w:p>
          <w:p w:rsidR="005E3A43" w:rsidRDefault="00996E9D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Травмы головы. Оказание первой помощи. Особенности ранений волосистой части головы. Особенности оказания первой помощи при травмах глаза и носа. </w:t>
            </w:r>
          </w:p>
          <w:p w:rsidR="005E3A43" w:rsidRDefault="00996E9D">
            <w:pPr>
              <w:spacing w:after="0" w:line="292" w:lineRule="auto"/>
              <w:ind w:left="5" w:right="56" w:firstLine="269"/>
            </w:pPr>
            <w:r>
              <w:rPr>
                <w:sz w:val="20"/>
              </w:rPr>
              <w:t xml:space="preserve">Травмы шеи, оказание первой помощи. </w:t>
            </w:r>
            <w:r>
              <w:rPr>
                <w:sz w:val="20"/>
              </w:rPr>
              <w:t xml:space="preserve">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 </w:t>
            </w:r>
          </w:p>
          <w:p w:rsidR="005E3A43" w:rsidRDefault="00996E9D">
            <w:pPr>
              <w:spacing w:after="31" w:line="285" w:lineRule="auto"/>
              <w:ind w:left="5" w:right="57" w:firstLine="269"/>
            </w:pPr>
            <w:r>
              <w:rPr>
                <w:sz w:val="20"/>
              </w:rPr>
              <w:t>Травмы груди, оказание первой помощи. Основные проявления травмы груди, особенности на</w:t>
            </w:r>
            <w:r>
              <w:rPr>
                <w:sz w:val="20"/>
              </w:rPr>
              <w:t xml:space="preserve">ложения повязок при травме груди, наложение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повязки. Особенности наложения повязки на рану груди с инородным телом. </w:t>
            </w:r>
          </w:p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живота и таза, основные проявления. Оказание первой помощи. </w:t>
            </w:r>
          </w:p>
          <w:p w:rsidR="005E3A43" w:rsidRDefault="00996E9D">
            <w:pPr>
              <w:spacing w:after="0" w:line="291" w:lineRule="auto"/>
              <w:ind w:left="5" w:right="60" w:firstLine="269"/>
            </w:pPr>
            <w:r>
              <w:rPr>
                <w:sz w:val="20"/>
              </w:rPr>
      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      </w:r>
          </w:p>
          <w:p w:rsidR="005E3A43" w:rsidRDefault="00996E9D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>Травмы конечностей, оказание первой помощи. Понятие "имм</w:t>
            </w:r>
            <w:r>
              <w:rPr>
                <w:sz w:val="20"/>
              </w:rPr>
              <w:t xml:space="preserve">обилизация". Способы иммобилизации при травме конечностей. </w:t>
            </w:r>
          </w:p>
          <w:p w:rsidR="005E3A43" w:rsidRDefault="00996E9D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Травмы позвоночника. Оказание первой помощи.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5E3A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3A43">
        <w:trPr>
          <w:trHeight w:val="434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3  </w:t>
            </w:r>
          </w:p>
          <w:p w:rsidR="005E3A43" w:rsidRDefault="00996E9D">
            <w:pPr>
              <w:spacing w:after="51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проведения обзорного осмотра пострадавшего. </w:t>
            </w:r>
          </w:p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Проведение подробного осмотра пострадавшего. </w:t>
            </w:r>
          </w:p>
          <w:p w:rsidR="005E3A43" w:rsidRDefault="00996E9D">
            <w:pPr>
              <w:spacing w:after="0" w:line="288" w:lineRule="auto"/>
              <w:ind w:left="5" w:right="57" w:firstLine="269"/>
            </w:pPr>
            <w:r>
              <w:rPr>
                <w:sz w:val="20"/>
              </w:rPr>
      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</w:t>
            </w:r>
            <w:r>
              <w:rPr>
                <w:sz w:val="20"/>
              </w:rPr>
              <w:t xml:space="preserve">го кровоостанавливающего жгута (жгута-закрутки, ремня), максимальное сгибание конечности в суставе, прямое давление на рану, наложение давящей повязки. </w:t>
            </w:r>
          </w:p>
          <w:p w:rsidR="005E3A43" w:rsidRDefault="00996E9D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Отработка наложения </w:t>
            </w:r>
            <w:proofErr w:type="spellStart"/>
            <w:r>
              <w:rPr>
                <w:sz w:val="20"/>
              </w:rPr>
              <w:t>окклюзионной</w:t>
            </w:r>
            <w:proofErr w:type="spellEnd"/>
            <w:r>
              <w:rPr>
                <w:sz w:val="20"/>
              </w:rPr>
              <w:t xml:space="preserve"> (герметизирующей) повязки при ранении грудной клетки. </w:t>
            </w:r>
          </w:p>
          <w:p w:rsidR="005E3A43" w:rsidRDefault="00996E9D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>Отработка прием</w:t>
            </w:r>
            <w:r>
              <w:rPr>
                <w:sz w:val="20"/>
              </w:rPr>
              <w:t xml:space="preserve">ов наложения повязок при наличии инородного предмета в ране живота, груди, конечностей. </w:t>
            </w:r>
          </w:p>
          <w:p w:rsidR="005E3A43" w:rsidRDefault="00996E9D">
            <w:pPr>
              <w:spacing w:after="0" w:line="317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первой помощи при переломах. Иммобилизация (подручными средствами, </w:t>
            </w:r>
            <w:proofErr w:type="spellStart"/>
            <w:r>
              <w:rPr>
                <w:sz w:val="20"/>
              </w:rPr>
              <w:t>аутоиммобилизация</w:t>
            </w:r>
            <w:proofErr w:type="spellEnd"/>
            <w:r>
              <w:rPr>
                <w:sz w:val="20"/>
              </w:rPr>
              <w:t xml:space="preserve">, с использованием медицинских изделий). </w:t>
            </w:r>
          </w:p>
          <w:p w:rsidR="005E3A43" w:rsidRDefault="00996E9D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фиксации шейного отдела позвоночника.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5E3A43">
        <w:trPr>
          <w:trHeight w:val="4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6.4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43" w:rsidRDefault="00996E9D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Тема 4. Оказание первой помощи при прочих состояниях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E3A43">
        <w:trPr>
          <w:trHeight w:val="4350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Теоретическое занятие по теме 4 </w:t>
            </w:r>
          </w:p>
          <w:p w:rsidR="005E3A43" w:rsidRDefault="00996E9D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      </w:r>
          </w:p>
          <w:p w:rsidR="005E3A43" w:rsidRDefault="00996E9D">
            <w:pPr>
              <w:spacing w:after="0" w:line="311" w:lineRule="auto"/>
              <w:ind w:left="5" w:right="0" w:firstLine="269"/>
            </w:pPr>
            <w:r>
              <w:rPr>
                <w:sz w:val="20"/>
              </w:rPr>
              <w:t xml:space="preserve">Перегревание, факторы, способствующие его развитию. Основные проявления, оказание первой помощи. </w:t>
            </w:r>
          </w:p>
          <w:p w:rsidR="005E3A43" w:rsidRDefault="00996E9D">
            <w:pPr>
              <w:spacing w:after="0" w:line="317" w:lineRule="auto"/>
              <w:ind w:left="5" w:right="0" w:firstLine="269"/>
            </w:pPr>
            <w:proofErr w:type="spellStart"/>
            <w:r>
              <w:rPr>
                <w:sz w:val="20"/>
              </w:rPr>
              <w:t>Холодовая</w:t>
            </w:r>
            <w:proofErr w:type="spellEnd"/>
            <w:r>
              <w:rPr>
                <w:sz w:val="20"/>
              </w:rPr>
              <w:t xml:space="preserve"> травма, ее виды. Основные проявления переохлаждения (гипотермии), отморожения, оказание первой помощи. </w:t>
            </w:r>
          </w:p>
          <w:p w:rsidR="005E3A43" w:rsidRDefault="00996E9D">
            <w:pPr>
              <w:spacing w:after="0" w:line="292" w:lineRule="auto"/>
              <w:ind w:left="5" w:right="59" w:firstLine="269"/>
            </w:pPr>
            <w:r>
              <w:rPr>
                <w:sz w:val="20"/>
              </w:rPr>
              <w:t>Отравления, пути попадания ядов в организм. Признаки острого отравления. Оказание первой помощи при попадании отравляющих веществ в организм ч</w:t>
            </w:r>
            <w:r>
              <w:rPr>
                <w:sz w:val="20"/>
              </w:rPr>
              <w:t xml:space="preserve">ерез дыхательные пути, пищеварительный тракт, через кожу. </w:t>
            </w:r>
          </w:p>
          <w:p w:rsidR="005E3A43" w:rsidRDefault="00996E9D">
            <w:pPr>
              <w:spacing w:after="0" w:line="292" w:lineRule="auto"/>
              <w:ind w:left="5" w:right="57" w:firstLine="269"/>
            </w:pPr>
            <w:r>
              <w:rPr>
                <w:sz w:val="20"/>
              </w:rPr>
      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      </w:r>
            <w:r>
              <w:rPr>
                <w:sz w:val="20"/>
              </w:rPr>
              <w:t xml:space="preserve"> </w:t>
            </w:r>
          </w:p>
          <w:p w:rsidR="005E3A43" w:rsidRDefault="00996E9D">
            <w:pPr>
              <w:spacing w:after="0" w:line="310" w:lineRule="auto"/>
              <w:ind w:left="5" w:right="0" w:firstLine="269"/>
            </w:pPr>
            <w:r>
              <w:rPr>
                <w:sz w:val="20"/>
              </w:rPr>
              <w:t xml:space="preserve">Способы контроля состояния пострадавшего, находящегося в сознании, без сознания. </w:t>
            </w:r>
          </w:p>
          <w:p w:rsidR="005E3A43" w:rsidRDefault="00996E9D">
            <w:pPr>
              <w:spacing w:after="0" w:line="259" w:lineRule="auto"/>
              <w:ind w:left="0" w:right="53" w:firstLine="0"/>
              <w:jc w:val="right"/>
            </w:pPr>
            <w:r>
              <w:rPr>
                <w:sz w:val="20"/>
              </w:rPr>
              <w:t xml:space="preserve">Психологическая поддержка. Цели оказания психологической поддержки. Общие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E3A43">
        <w:trPr>
          <w:trHeight w:val="57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8" w:line="259" w:lineRule="auto"/>
              <w:ind w:left="110" w:right="0" w:firstLine="0"/>
              <w:jc w:val="left"/>
            </w:pPr>
            <w:r>
              <w:rPr>
                <w:b/>
                <w:sz w:val="20"/>
              </w:rPr>
              <w:t xml:space="preserve">№ </w:t>
            </w:r>
          </w:p>
          <w:p w:rsidR="005E3A43" w:rsidRDefault="00996E9D">
            <w:pPr>
              <w:spacing w:after="0" w:line="259" w:lineRule="auto"/>
              <w:ind w:left="67" w:right="0" w:firstLine="0"/>
              <w:jc w:val="left"/>
            </w:pPr>
            <w:r>
              <w:rPr>
                <w:b/>
                <w:sz w:val="20"/>
              </w:rPr>
              <w:t xml:space="preserve">п\п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3A43" w:rsidRDefault="00996E9D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0"/>
              </w:rPr>
              <w:t xml:space="preserve">Тема 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</w:tr>
      <w:tr w:rsidR="005E3A43">
        <w:trPr>
          <w:trHeight w:val="90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5E3A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12" w:line="259" w:lineRule="auto"/>
              <w:ind w:left="5" w:right="0" w:firstLine="0"/>
            </w:pPr>
            <w:r>
              <w:rPr>
                <w:sz w:val="20"/>
              </w:rPr>
              <w:t xml:space="preserve">принципы общения с пострадавшими, простые приемы их психологической поддержки. </w:t>
            </w:r>
          </w:p>
          <w:p w:rsidR="005E3A43" w:rsidRDefault="00996E9D">
            <w:pPr>
              <w:spacing w:after="0" w:line="259" w:lineRule="auto"/>
              <w:ind w:left="5" w:right="0" w:firstLine="269"/>
            </w:pPr>
            <w:r>
              <w:rPr>
                <w:sz w:val="20"/>
              </w:rPr>
              <w:t xml:space="preserve">Принципы передачи пострадавшего бригаде скорой медицинской помощи, другим специальным службам, сотрудники которых обязаны оказывать первую помощь.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5E3A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E3A43">
        <w:trPr>
          <w:trHeight w:val="408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Практическое занятие по теме 4 </w:t>
            </w:r>
          </w:p>
          <w:p w:rsidR="005E3A43" w:rsidRDefault="00996E9D">
            <w:pPr>
              <w:spacing w:after="51" w:line="259" w:lineRule="auto"/>
              <w:ind w:left="0" w:right="60" w:firstLine="0"/>
              <w:jc w:val="right"/>
            </w:pPr>
            <w:r>
              <w:rPr>
                <w:sz w:val="20"/>
              </w:rPr>
              <w:t xml:space="preserve">Отработка приемов наложения повязок при ожогах различных областей тела. </w:t>
            </w:r>
          </w:p>
          <w:p w:rsidR="005E3A43" w:rsidRDefault="00996E9D">
            <w:pPr>
              <w:spacing w:after="51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Применение местного охлаждения. </w:t>
            </w:r>
          </w:p>
          <w:p w:rsidR="005E3A43" w:rsidRDefault="00996E9D">
            <w:pPr>
              <w:spacing w:after="12" w:line="259" w:lineRule="auto"/>
              <w:ind w:left="274" w:right="0" w:firstLine="0"/>
              <w:jc w:val="left"/>
            </w:pPr>
            <w:r>
              <w:rPr>
                <w:sz w:val="20"/>
              </w:rPr>
              <w:t xml:space="preserve">Отработка приемов наложения </w:t>
            </w:r>
            <w:proofErr w:type="spellStart"/>
            <w:r>
              <w:rPr>
                <w:sz w:val="20"/>
              </w:rPr>
              <w:t>термоизолирующей</w:t>
            </w:r>
            <w:proofErr w:type="spellEnd"/>
            <w:r>
              <w:rPr>
                <w:sz w:val="20"/>
              </w:rPr>
              <w:t xml:space="preserve"> повязки при отморожениях. </w:t>
            </w:r>
          </w:p>
          <w:p w:rsidR="005E3A43" w:rsidRDefault="00996E9D">
            <w:pPr>
              <w:spacing w:after="0" w:line="312" w:lineRule="auto"/>
              <w:ind w:left="5" w:right="0" w:firstLine="269"/>
            </w:pPr>
            <w:r>
              <w:rPr>
                <w:sz w:val="20"/>
              </w:rPr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 </w:t>
            </w:r>
          </w:p>
          <w:p w:rsidR="005E3A43" w:rsidRDefault="00996E9D">
            <w:pPr>
              <w:spacing w:after="0" w:line="293" w:lineRule="auto"/>
              <w:ind w:left="5" w:right="57" w:firstLine="269"/>
            </w:pPr>
            <w:r>
              <w:rPr>
                <w:sz w:val="20"/>
              </w:rPr>
              <w:t>Отработка приемов экстренного извлечения пострадавшего из труднодоступного места, отработка основных п</w:t>
            </w:r>
            <w:r>
              <w:rPr>
                <w:sz w:val="20"/>
              </w:rPr>
              <w:t xml:space="preserve">риемов (пострадавший в сознании, пострадавший без сознания). </w:t>
            </w:r>
          </w:p>
          <w:p w:rsidR="005E3A43" w:rsidRDefault="00996E9D">
            <w:pPr>
              <w:spacing w:after="0" w:line="292" w:lineRule="auto"/>
              <w:ind w:left="5" w:right="59" w:firstLine="269"/>
            </w:pPr>
            <w:r>
              <w:rPr>
                <w:sz w:val="20"/>
              </w:rPr>
      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</w:t>
            </w:r>
            <w:r>
              <w:rPr>
                <w:sz w:val="20"/>
              </w:rPr>
              <w:t xml:space="preserve"> конечностей и позвоночника. </w:t>
            </w:r>
          </w:p>
          <w:p w:rsidR="005E3A43" w:rsidRDefault="00996E9D">
            <w:pPr>
              <w:spacing w:after="0" w:line="259" w:lineRule="auto"/>
              <w:ind w:left="5" w:right="53" w:firstLine="269"/>
            </w:pPr>
            <w:r>
              <w:rPr>
                <w:sz w:val="20"/>
              </w:rPr>
              <w:t xml:space="preserve"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</w:tr>
      <w:tr w:rsidR="005E3A43">
        <w:trPr>
          <w:trHeight w:val="41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3A43" w:rsidRDefault="005E3A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E3A43" w:rsidRDefault="00996E9D">
            <w:pPr>
              <w:spacing w:after="0" w:line="259" w:lineRule="auto"/>
              <w:ind w:left="0" w:right="62" w:firstLine="0"/>
              <w:jc w:val="right"/>
            </w:pPr>
            <w:r>
              <w:rPr>
                <w:sz w:val="20"/>
              </w:rPr>
              <w:t xml:space="preserve">Общая продолжительность обучения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A43" w:rsidRDefault="00996E9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24 часа </w:t>
            </w:r>
          </w:p>
        </w:tc>
      </w:tr>
    </w:tbl>
    <w:p w:rsidR="005E3A43" w:rsidRDefault="00996E9D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E3A43" w:rsidRDefault="00996E9D">
      <w:pPr>
        <w:spacing w:after="0"/>
        <w:ind w:left="-5" w:right="0"/>
      </w:pPr>
      <w:r>
        <w:t xml:space="preserve">Форма обучения: обучение проводится в форме самостоятельного обучения, консультационных бесед с непосредственным руководителем, практических занятий, проводимых под контролем непосредственного руководителя, тренировок. </w:t>
      </w:r>
    </w:p>
    <w:p w:rsidR="005E3A43" w:rsidRDefault="00996E9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spacing w:after="10"/>
        <w:ind w:left="-5" w:right="0"/>
      </w:pPr>
      <w:r>
        <w:t xml:space="preserve">Форма проведения проверки знаний: </w:t>
      </w:r>
      <w:r>
        <w:t xml:space="preserve">устный экзамен по вопросам, содержащимся в билетах. </w:t>
      </w:r>
    </w:p>
    <w:p w:rsidR="005E3A43" w:rsidRDefault="00996E9D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ind w:left="-5" w:right="0"/>
      </w:pPr>
      <w:r>
        <w:t xml:space="preserve">Количество часов, отведенное на проверку знаний: не более 1 часа (не более 30 мин – время подготовки, не более 30 мин – время проверки знаний). </w:t>
      </w:r>
    </w:p>
    <w:p w:rsidR="005E3A43" w:rsidRDefault="00996E9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5E3A43" w:rsidRDefault="00996E9D">
      <w:pPr>
        <w:spacing w:after="54" w:line="266" w:lineRule="auto"/>
        <w:ind w:right="0"/>
        <w:jc w:val="center"/>
      </w:pPr>
      <w:r>
        <w:rPr>
          <w:b/>
        </w:rPr>
        <w:t>4</w:t>
      </w:r>
      <w:r>
        <w:rPr>
          <w:b/>
        </w:rPr>
        <w:t>. ЭКЗАМЕНАЦИОННЫЕ БИЛЕТЫ ДЛЯ ПРОВЕРКИ ЗНАНИЙ ПО ОХРАНЕ ТРУДА ПЕДАГОГИЧЕСКОГО СОСТАВА</w:t>
      </w:r>
      <w:r>
        <w:t xml:space="preserve"> </w:t>
      </w:r>
    </w:p>
    <w:p w:rsidR="005E3A43" w:rsidRDefault="00996E9D">
      <w:pPr>
        <w:spacing w:after="7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5E3A43" w:rsidRDefault="00996E9D">
      <w:pPr>
        <w:pStyle w:val="1"/>
        <w:ind w:right="1"/>
      </w:pPr>
      <w:r>
        <w:lastRenderedPageBreak/>
        <w:t xml:space="preserve">Билет № 1 </w:t>
      </w:r>
    </w:p>
    <w:p w:rsidR="005E3A43" w:rsidRDefault="00996E9D">
      <w:pPr>
        <w:numPr>
          <w:ilvl w:val="0"/>
          <w:numId w:val="4"/>
        </w:numPr>
        <w:ind w:right="0" w:hanging="284"/>
      </w:pPr>
      <w:r>
        <w:t xml:space="preserve">Опасные и вредные производственные факторы, оказывающие неблагоприятное воздействие на работников педагогического состава во время работы. </w:t>
      </w:r>
    </w:p>
    <w:p w:rsidR="005E3A43" w:rsidRDefault="00996E9D">
      <w:pPr>
        <w:numPr>
          <w:ilvl w:val="0"/>
          <w:numId w:val="4"/>
        </w:numPr>
        <w:ind w:right="0" w:hanging="284"/>
      </w:pPr>
      <w:r>
        <w:t>Требования к орга</w:t>
      </w:r>
      <w:r>
        <w:t xml:space="preserve">низации рабочего места педагогического работника. </w:t>
      </w:r>
    </w:p>
    <w:p w:rsidR="005E3A43" w:rsidRDefault="00996E9D">
      <w:pPr>
        <w:numPr>
          <w:ilvl w:val="0"/>
          <w:numId w:val="4"/>
        </w:numPr>
        <w:ind w:right="0" w:hanging="284"/>
      </w:pPr>
      <w:r>
        <w:t xml:space="preserve">Требования к одежде и обуви для работников из педагогического состава. </w:t>
      </w:r>
    </w:p>
    <w:p w:rsidR="005E3A43" w:rsidRDefault="00996E9D">
      <w:pPr>
        <w:numPr>
          <w:ilvl w:val="0"/>
          <w:numId w:val="4"/>
        </w:numPr>
        <w:ind w:right="0" w:hanging="284"/>
      </w:pPr>
      <w:r>
        <w:t xml:space="preserve">Средства и методы тушения пожаров. </w:t>
      </w:r>
    </w:p>
    <w:p w:rsidR="005E3A43" w:rsidRDefault="00996E9D">
      <w:pPr>
        <w:numPr>
          <w:ilvl w:val="0"/>
          <w:numId w:val="4"/>
        </w:numPr>
        <w:ind w:right="0" w:hanging="284"/>
      </w:pPr>
      <w:r>
        <w:t xml:space="preserve">Понятие «Первая помощь», значение своевременности и правильности ее оказания. </w:t>
      </w:r>
    </w:p>
    <w:p w:rsidR="005E3A43" w:rsidRDefault="00996E9D">
      <w:pPr>
        <w:numPr>
          <w:ilvl w:val="0"/>
          <w:numId w:val="4"/>
        </w:numPr>
        <w:spacing w:after="12"/>
        <w:ind w:right="0" w:hanging="284"/>
      </w:pPr>
      <w:r>
        <w:t>Виды кровотечений.</w:t>
      </w:r>
      <w:r>
        <w:t xml:space="preserve"> Признаки. </w:t>
      </w:r>
    </w:p>
    <w:p w:rsidR="005E3A43" w:rsidRDefault="00996E9D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pStyle w:val="1"/>
        <w:ind w:right="1"/>
      </w:pPr>
      <w:r>
        <w:t xml:space="preserve">Билет № 2 </w:t>
      </w:r>
    </w:p>
    <w:p w:rsidR="005E3A43" w:rsidRDefault="00996E9D">
      <w:pPr>
        <w:numPr>
          <w:ilvl w:val="0"/>
          <w:numId w:val="5"/>
        </w:numPr>
        <w:ind w:right="0" w:hanging="284"/>
      </w:pPr>
      <w:r>
        <w:t xml:space="preserve">Требования безопасности перед началом работы.  </w:t>
      </w:r>
    </w:p>
    <w:p w:rsidR="005E3A43" w:rsidRDefault="00996E9D">
      <w:pPr>
        <w:numPr>
          <w:ilvl w:val="0"/>
          <w:numId w:val="5"/>
        </w:numPr>
        <w:ind w:right="0" w:hanging="284"/>
      </w:pPr>
      <w:r>
        <w:t xml:space="preserve">Рациональная организация рабочего места работников педагогического состава.  </w:t>
      </w:r>
    </w:p>
    <w:p w:rsidR="005E3A43" w:rsidRDefault="00996E9D">
      <w:pPr>
        <w:numPr>
          <w:ilvl w:val="0"/>
          <w:numId w:val="5"/>
        </w:numPr>
        <w:ind w:right="0" w:hanging="284"/>
      </w:pPr>
      <w:r>
        <w:t xml:space="preserve">Требования безопасности при работе с канцелярскими принадлежностями. </w:t>
      </w:r>
    </w:p>
    <w:p w:rsidR="005E3A43" w:rsidRDefault="00996E9D">
      <w:pPr>
        <w:numPr>
          <w:ilvl w:val="0"/>
          <w:numId w:val="5"/>
        </w:numPr>
        <w:ind w:right="0" w:hanging="284"/>
      </w:pPr>
      <w:r>
        <w:t xml:space="preserve">Первичные средства пожаротушения. </w:t>
      </w:r>
    </w:p>
    <w:p w:rsidR="005E3A43" w:rsidRDefault="00996E9D">
      <w:pPr>
        <w:numPr>
          <w:ilvl w:val="0"/>
          <w:numId w:val="5"/>
        </w:numPr>
        <w:ind w:right="0" w:hanging="284"/>
      </w:pPr>
      <w:r>
        <w:t xml:space="preserve">Ушибы и их симптомы. </w:t>
      </w:r>
    </w:p>
    <w:p w:rsidR="005E3A43" w:rsidRDefault="00996E9D">
      <w:pPr>
        <w:numPr>
          <w:ilvl w:val="0"/>
          <w:numId w:val="5"/>
        </w:numPr>
        <w:spacing w:after="12"/>
        <w:ind w:right="0" w:hanging="284"/>
      </w:pPr>
      <w:r>
        <w:t xml:space="preserve">Как обрабатываются ожоги на месте происшествия? </w:t>
      </w:r>
    </w:p>
    <w:p w:rsidR="005E3A43" w:rsidRDefault="00996E9D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pStyle w:val="1"/>
        <w:ind w:right="1"/>
      </w:pPr>
      <w:r>
        <w:t xml:space="preserve">Билет № 3 </w:t>
      </w:r>
    </w:p>
    <w:p w:rsidR="005E3A43" w:rsidRDefault="00996E9D">
      <w:pPr>
        <w:numPr>
          <w:ilvl w:val="0"/>
          <w:numId w:val="6"/>
        </w:numPr>
        <w:ind w:right="0" w:hanging="284"/>
      </w:pPr>
      <w:r>
        <w:t xml:space="preserve">Обязанности педагогического состава по охране труда. </w:t>
      </w:r>
    </w:p>
    <w:p w:rsidR="005E3A43" w:rsidRDefault="00996E9D">
      <w:pPr>
        <w:numPr>
          <w:ilvl w:val="0"/>
          <w:numId w:val="6"/>
        </w:numPr>
        <w:ind w:right="0" w:hanging="284"/>
      </w:pPr>
      <w:r>
        <w:t xml:space="preserve">Требования безопасности при работе с электроприборами. </w:t>
      </w:r>
    </w:p>
    <w:p w:rsidR="005E3A43" w:rsidRDefault="00996E9D">
      <w:pPr>
        <w:numPr>
          <w:ilvl w:val="0"/>
          <w:numId w:val="6"/>
        </w:numPr>
        <w:ind w:right="0" w:hanging="284"/>
      </w:pPr>
      <w:r>
        <w:t>Действия работников педагогического состава по окончании работ</w:t>
      </w:r>
      <w:r>
        <w:t xml:space="preserve">ы. </w:t>
      </w:r>
    </w:p>
    <w:p w:rsidR="005E3A43" w:rsidRDefault="00996E9D">
      <w:pPr>
        <w:numPr>
          <w:ilvl w:val="0"/>
          <w:numId w:val="6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5E3A43" w:rsidRDefault="00996E9D">
      <w:pPr>
        <w:numPr>
          <w:ilvl w:val="0"/>
          <w:numId w:val="6"/>
        </w:numPr>
        <w:ind w:right="0" w:hanging="284"/>
      </w:pPr>
      <w:r>
        <w:t xml:space="preserve">Первая помощь при ранении. </w:t>
      </w:r>
    </w:p>
    <w:p w:rsidR="005E3A43" w:rsidRDefault="00996E9D">
      <w:pPr>
        <w:numPr>
          <w:ilvl w:val="0"/>
          <w:numId w:val="6"/>
        </w:numPr>
        <w:spacing w:after="7"/>
        <w:ind w:right="0" w:hanging="284"/>
      </w:pPr>
      <w:r>
        <w:t xml:space="preserve">Ожоги. Виды ожогов. </w:t>
      </w:r>
    </w:p>
    <w:p w:rsidR="005E3A43" w:rsidRDefault="00996E9D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pStyle w:val="1"/>
        <w:ind w:right="1"/>
      </w:pPr>
      <w:r>
        <w:t xml:space="preserve">Билет № 4 </w:t>
      </w:r>
    </w:p>
    <w:p w:rsidR="005E3A43" w:rsidRDefault="00996E9D">
      <w:pPr>
        <w:numPr>
          <w:ilvl w:val="0"/>
          <w:numId w:val="7"/>
        </w:numPr>
        <w:ind w:right="0" w:hanging="284"/>
      </w:pPr>
      <w:r>
        <w:t xml:space="preserve">Требования к одежде и обуви для работников из педагогического состава. </w:t>
      </w:r>
    </w:p>
    <w:p w:rsidR="005E3A43" w:rsidRDefault="00996E9D">
      <w:pPr>
        <w:numPr>
          <w:ilvl w:val="0"/>
          <w:numId w:val="7"/>
        </w:numPr>
        <w:ind w:right="0" w:hanging="284"/>
      </w:pPr>
      <w:r>
        <w:t xml:space="preserve">Рациональная организация рабочего места работников педагогического состава.  </w:t>
      </w:r>
    </w:p>
    <w:p w:rsidR="005E3A43" w:rsidRDefault="00996E9D">
      <w:pPr>
        <w:numPr>
          <w:ilvl w:val="0"/>
          <w:numId w:val="7"/>
        </w:numPr>
        <w:ind w:right="0" w:hanging="284"/>
      </w:pPr>
      <w:r>
        <w:t xml:space="preserve">Требования безопасности при работе с электроприборами. </w:t>
      </w:r>
    </w:p>
    <w:p w:rsidR="005E3A43" w:rsidRDefault="00996E9D">
      <w:pPr>
        <w:numPr>
          <w:ilvl w:val="0"/>
          <w:numId w:val="7"/>
        </w:numPr>
        <w:ind w:right="0" w:hanging="284"/>
      </w:pPr>
      <w:r>
        <w:t xml:space="preserve">Правила личной гигиены по окончании работы. </w:t>
      </w:r>
    </w:p>
    <w:p w:rsidR="005E3A43" w:rsidRDefault="00996E9D">
      <w:pPr>
        <w:numPr>
          <w:ilvl w:val="0"/>
          <w:numId w:val="7"/>
        </w:numPr>
        <w:ind w:right="0" w:hanging="284"/>
      </w:pPr>
      <w:r>
        <w:t xml:space="preserve">Правила наложения повязок при ранениях и кровотечениях. </w:t>
      </w:r>
    </w:p>
    <w:p w:rsidR="005E3A43" w:rsidRDefault="00996E9D">
      <w:pPr>
        <w:numPr>
          <w:ilvl w:val="0"/>
          <w:numId w:val="7"/>
        </w:numPr>
        <w:spacing w:after="12"/>
        <w:ind w:right="0" w:hanging="284"/>
      </w:pPr>
      <w:r>
        <w:t>В каком месте необхо</w:t>
      </w:r>
      <w:r>
        <w:t xml:space="preserve">димо прижимать артерию в случае артериального кровотечения? </w:t>
      </w:r>
    </w:p>
    <w:p w:rsidR="005E3A43" w:rsidRDefault="00996E9D">
      <w:pPr>
        <w:spacing w:after="7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E3A43" w:rsidRDefault="00996E9D">
      <w:pPr>
        <w:pStyle w:val="1"/>
        <w:ind w:right="1"/>
      </w:pPr>
      <w:r>
        <w:t xml:space="preserve">Билет № 5 </w:t>
      </w:r>
    </w:p>
    <w:p w:rsidR="005E3A43" w:rsidRDefault="00996E9D">
      <w:pPr>
        <w:numPr>
          <w:ilvl w:val="0"/>
          <w:numId w:val="8"/>
        </w:numPr>
        <w:ind w:right="0" w:hanging="284"/>
      </w:pPr>
      <w:r>
        <w:t xml:space="preserve">Требования безопасности при работе с канцелярскими принадлежностями. </w:t>
      </w:r>
    </w:p>
    <w:p w:rsidR="005E3A43" w:rsidRDefault="00996E9D">
      <w:pPr>
        <w:numPr>
          <w:ilvl w:val="0"/>
          <w:numId w:val="8"/>
        </w:numPr>
        <w:ind w:right="0" w:hanging="284"/>
      </w:pPr>
      <w:r>
        <w:t xml:space="preserve">Требования безопасности при работе на лестнице-стремянке. </w:t>
      </w:r>
    </w:p>
    <w:p w:rsidR="005E3A43" w:rsidRDefault="00996E9D">
      <w:pPr>
        <w:numPr>
          <w:ilvl w:val="0"/>
          <w:numId w:val="8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5E3A43" w:rsidRDefault="00996E9D">
      <w:pPr>
        <w:numPr>
          <w:ilvl w:val="0"/>
          <w:numId w:val="8"/>
        </w:numPr>
        <w:ind w:right="0" w:hanging="284"/>
      </w:pPr>
      <w:r>
        <w:t xml:space="preserve">Средства и методы тушения пожара ручными огнетушителями. </w:t>
      </w:r>
    </w:p>
    <w:p w:rsidR="005E3A43" w:rsidRDefault="00996E9D">
      <w:pPr>
        <w:numPr>
          <w:ilvl w:val="0"/>
          <w:numId w:val="8"/>
        </w:numPr>
        <w:ind w:right="0" w:hanging="284"/>
      </w:pPr>
      <w:r>
        <w:t xml:space="preserve">Вывихи, симптомы. </w:t>
      </w:r>
    </w:p>
    <w:p w:rsidR="005E3A43" w:rsidRDefault="00996E9D">
      <w:pPr>
        <w:numPr>
          <w:ilvl w:val="0"/>
          <w:numId w:val="8"/>
        </w:numPr>
        <w:spacing w:after="7"/>
        <w:ind w:right="0" w:hanging="284"/>
      </w:pPr>
      <w:r>
        <w:t xml:space="preserve">Какие признаки определяют наличие у пострадавшего венозного кровотечения? </w:t>
      </w:r>
    </w:p>
    <w:p w:rsidR="005E3A43" w:rsidRDefault="00996E9D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5E3A43" w:rsidRDefault="00996E9D">
      <w:pPr>
        <w:pStyle w:val="1"/>
        <w:ind w:right="1"/>
      </w:pPr>
      <w:r>
        <w:lastRenderedPageBreak/>
        <w:t xml:space="preserve">Билет № 6 </w:t>
      </w:r>
    </w:p>
    <w:p w:rsidR="005E3A43" w:rsidRDefault="00996E9D">
      <w:pPr>
        <w:numPr>
          <w:ilvl w:val="0"/>
          <w:numId w:val="9"/>
        </w:numPr>
        <w:ind w:right="0" w:hanging="284"/>
      </w:pPr>
      <w:r>
        <w:t xml:space="preserve">Требования безопасности к подготовке классов/кабинетов к учебному занятию. </w:t>
      </w:r>
    </w:p>
    <w:p w:rsidR="005E3A43" w:rsidRDefault="00996E9D">
      <w:pPr>
        <w:numPr>
          <w:ilvl w:val="0"/>
          <w:numId w:val="9"/>
        </w:numPr>
        <w:ind w:right="0" w:hanging="284"/>
      </w:pPr>
      <w:r>
        <w:t xml:space="preserve">Требования к одежде и обуви для работников из педагогического состава. </w:t>
      </w:r>
    </w:p>
    <w:p w:rsidR="005E3A43" w:rsidRDefault="00996E9D">
      <w:pPr>
        <w:numPr>
          <w:ilvl w:val="0"/>
          <w:numId w:val="9"/>
        </w:numPr>
        <w:ind w:right="0" w:hanging="284"/>
      </w:pPr>
      <w:r>
        <w:t xml:space="preserve">Требования безопасности при завершении работы. </w:t>
      </w:r>
    </w:p>
    <w:p w:rsidR="005E3A43" w:rsidRDefault="00996E9D">
      <w:pPr>
        <w:numPr>
          <w:ilvl w:val="0"/>
          <w:numId w:val="9"/>
        </w:numPr>
        <w:ind w:right="0" w:hanging="284"/>
      </w:pPr>
      <w:r>
        <w:t xml:space="preserve">Действия работника при несчастном случае. </w:t>
      </w:r>
    </w:p>
    <w:p w:rsidR="005E3A43" w:rsidRDefault="00996E9D">
      <w:pPr>
        <w:numPr>
          <w:ilvl w:val="0"/>
          <w:numId w:val="9"/>
        </w:numPr>
        <w:ind w:right="0" w:hanging="284"/>
      </w:pPr>
      <w:r>
        <w:t>Оказание первой п</w:t>
      </w:r>
      <w:r>
        <w:t xml:space="preserve">омощи при вывихах. </w:t>
      </w:r>
    </w:p>
    <w:p w:rsidR="005E3A43" w:rsidRDefault="00996E9D">
      <w:pPr>
        <w:numPr>
          <w:ilvl w:val="0"/>
          <w:numId w:val="9"/>
        </w:numPr>
        <w:spacing w:after="7"/>
        <w:ind w:right="0" w:hanging="284"/>
      </w:pPr>
      <w:r>
        <w:t xml:space="preserve">Какие признаки определяют наличие у пострадавшего артериального кровотечения? </w:t>
      </w:r>
    </w:p>
    <w:p w:rsidR="005E3A43" w:rsidRDefault="00996E9D">
      <w:pPr>
        <w:spacing w:after="70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pStyle w:val="1"/>
        <w:ind w:right="1"/>
      </w:pPr>
      <w:r>
        <w:t xml:space="preserve">Билет № 7 </w:t>
      </w:r>
    </w:p>
    <w:p w:rsidR="005E3A43" w:rsidRDefault="00996E9D">
      <w:pPr>
        <w:numPr>
          <w:ilvl w:val="0"/>
          <w:numId w:val="10"/>
        </w:numPr>
        <w:ind w:right="0" w:hanging="284"/>
      </w:pPr>
      <w:r>
        <w:t xml:space="preserve">Требования безопасности перед началом работы.  </w:t>
      </w:r>
    </w:p>
    <w:p w:rsidR="005E3A43" w:rsidRDefault="00996E9D">
      <w:pPr>
        <w:numPr>
          <w:ilvl w:val="0"/>
          <w:numId w:val="10"/>
        </w:numPr>
        <w:ind w:right="0" w:hanging="284"/>
      </w:pPr>
      <w:r>
        <w:t xml:space="preserve">Требования безопасности при работе с электроприборами. </w:t>
      </w:r>
    </w:p>
    <w:p w:rsidR="005E3A43" w:rsidRDefault="00996E9D">
      <w:pPr>
        <w:numPr>
          <w:ilvl w:val="0"/>
          <w:numId w:val="10"/>
        </w:numPr>
        <w:ind w:right="0" w:hanging="284"/>
      </w:pPr>
      <w:r>
        <w:t xml:space="preserve">Режим рабочего времени и время отдыха. </w:t>
      </w:r>
    </w:p>
    <w:p w:rsidR="005E3A43" w:rsidRDefault="00996E9D">
      <w:pPr>
        <w:numPr>
          <w:ilvl w:val="0"/>
          <w:numId w:val="10"/>
        </w:numPr>
        <w:ind w:right="0" w:hanging="284"/>
      </w:pPr>
      <w:r>
        <w:t xml:space="preserve">Правила применения ручных огнетушителей при пожаре. </w:t>
      </w:r>
    </w:p>
    <w:p w:rsidR="005E3A43" w:rsidRDefault="00996E9D">
      <w:pPr>
        <w:numPr>
          <w:ilvl w:val="0"/>
          <w:numId w:val="10"/>
        </w:numPr>
        <w:ind w:right="0" w:hanging="284"/>
      </w:pPr>
      <w:r>
        <w:t xml:space="preserve">Первая помощь при переломах. Правила накладывания шины. </w:t>
      </w:r>
    </w:p>
    <w:p w:rsidR="005E3A43" w:rsidRDefault="00996E9D">
      <w:pPr>
        <w:numPr>
          <w:ilvl w:val="0"/>
          <w:numId w:val="10"/>
        </w:numPr>
        <w:ind w:right="0" w:hanging="284"/>
      </w:pPr>
      <w:r>
        <w:t xml:space="preserve">Какие правила установлены при обработке ожога без нарушения целостности ожоговых пузырей? </w:t>
      </w:r>
    </w:p>
    <w:p w:rsidR="005E3A43" w:rsidRDefault="00996E9D">
      <w:pPr>
        <w:spacing w:after="70" w:line="259" w:lineRule="auto"/>
        <w:ind w:left="50" w:right="0" w:firstLine="0"/>
        <w:jc w:val="center"/>
      </w:pPr>
      <w:r>
        <w:t xml:space="preserve"> </w:t>
      </w:r>
    </w:p>
    <w:p w:rsidR="005E3A43" w:rsidRDefault="00996E9D">
      <w:pPr>
        <w:pStyle w:val="1"/>
        <w:ind w:right="1"/>
      </w:pPr>
      <w:r>
        <w:t xml:space="preserve">Билет № 8 </w:t>
      </w:r>
    </w:p>
    <w:p w:rsidR="005E3A43" w:rsidRDefault="00996E9D">
      <w:pPr>
        <w:numPr>
          <w:ilvl w:val="0"/>
          <w:numId w:val="11"/>
        </w:numPr>
        <w:ind w:right="0" w:hanging="284"/>
      </w:pPr>
      <w:r>
        <w:t xml:space="preserve">Рациональная организация рабочего места работников педагогического состава.  </w:t>
      </w:r>
    </w:p>
    <w:p w:rsidR="005E3A43" w:rsidRDefault="00996E9D">
      <w:pPr>
        <w:numPr>
          <w:ilvl w:val="0"/>
          <w:numId w:val="11"/>
        </w:numPr>
        <w:ind w:right="0" w:hanging="284"/>
      </w:pPr>
      <w:r>
        <w:t xml:space="preserve">Требования к одежде и обуви для работников из педагогического состава. </w:t>
      </w:r>
    </w:p>
    <w:p w:rsidR="005E3A43" w:rsidRDefault="00996E9D">
      <w:pPr>
        <w:numPr>
          <w:ilvl w:val="0"/>
          <w:numId w:val="11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5E3A43" w:rsidRDefault="00996E9D">
      <w:pPr>
        <w:numPr>
          <w:ilvl w:val="0"/>
          <w:numId w:val="11"/>
        </w:numPr>
        <w:ind w:right="0" w:hanging="284"/>
      </w:pPr>
      <w:r>
        <w:t xml:space="preserve">Требования безопасности при завершении </w:t>
      </w:r>
      <w:r>
        <w:t xml:space="preserve">работы. </w:t>
      </w:r>
    </w:p>
    <w:p w:rsidR="005E3A43" w:rsidRDefault="00996E9D">
      <w:pPr>
        <w:numPr>
          <w:ilvl w:val="0"/>
          <w:numId w:val="11"/>
        </w:numPr>
        <w:ind w:right="0" w:hanging="284"/>
      </w:pPr>
      <w:r>
        <w:t xml:space="preserve">Первая помощь при поражениях электрическим током. </w:t>
      </w:r>
    </w:p>
    <w:p w:rsidR="005E3A43" w:rsidRDefault="00996E9D">
      <w:pPr>
        <w:numPr>
          <w:ilvl w:val="0"/>
          <w:numId w:val="11"/>
        </w:numPr>
        <w:spacing w:after="7"/>
        <w:ind w:right="0" w:hanging="284"/>
      </w:pPr>
      <w:r>
        <w:t xml:space="preserve">Обморожения. Степени обморожения. </w:t>
      </w:r>
    </w:p>
    <w:p w:rsidR="005E3A43" w:rsidRDefault="00996E9D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pStyle w:val="1"/>
        <w:ind w:right="1"/>
      </w:pPr>
      <w:r>
        <w:t xml:space="preserve">Билет № 9 </w:t>
      </w:r>
    </w:p>
    <w:p w:rsidR="005E3A43" w:rsidRDefault="00996E9D">
      <w:pPr>
        <w:numPr>
          <w:ilvl w:val="0"/>
          <w:numId w:val="12"/>
        </w:numPr>
        <w:ind w:right="0" w:hanging="284"/>
      </w:pPr>
      <w:r>
        <w:t xml:space="preserve">Требования безопасности при работе с персональным компьютером. </w:t>
      </w:r>
    </w:p>
    <w:p w:rsidR="005E3A43" w:rsidRDefault="00996E9D">
      <w:pPr>
        <w:numPr>
          <w:ilvl w:val="0"/>
          <w:numId w:val="12"/>
        </w:numPr>
        <w:ind w:right="0" w:hanging="284"/>
      </w:pPr>
      <w:r>
        <w:t xml:space="preserve">Требования безопасности при работе с электроприборами. </w:t>
      </w:r>
    </w:p>
    <w:p w:rsidR="005E3A43" w:rsidRDefault="00996E9D">
      <w:pPr>
        <w:numPr>
          <w:ilvl w:val="0"/>
          <w:numId w:val="12"/>
        </w:numPr>
        <w:ind w:right="0" w:hanging="284"/>
      </w:pPr>
      <w:r>
        <w:t xml:space="preserve">Требования безопасности при </w:t>
      </w:r>
      <w:r>
        <w:t xml:space="preserve">перемещении по территории учреждения. </w:t>
      </w:r>
    </w:p>
    <w:p w:rsidR="005E3A43" w:rsidRDefault="00996E9D">
      <w:pPr>
        <w:numPr>
          <w:ilvl w:val="0"/>
          <w:numId w:val="12"/>
        </w:numPr>
        <w:ind w:right="0" w:hanging="284"/>
      </w:pPr>
      <w:r>
        <w:t xml:space="preserve">Требования безопасности к подготовке классов/кабинетов к учебному занятию. </w:t>
      </w:r>
    </w:p>
    <w:p w:rsidR="005E3A43" w:rsidRDefault="00996E9D">
      <w:pPr>
        <w:numPr>
          <w:ilvl w:val="0"/>
          <w:numId w:val="12"/>
        </w:numPr>
        <w:ind w:right="0" w:hanging="284"/>
      </w:pPr>
      <w:r>
        <w:t xml:space="preserve">Ожоги.  Степени ожогов. </w:t>
      </w:r>
    </w:p>
    <w:p w:rsidR="005E3A43" w:rsidRDefault="00996E9D">
      <w:pPr>
        <w:numPr>
          <w:ilvl w:val="0"/>
          <w:numId w:val="12"/>
        </w:numPr>
        <w:spacing w:after="12"/>
        <w:ind w:right="0" w:hanging="284"/>
      </w:pPr>
      <w:r>
        <w:t xml:space="preserve">Какие действия выполняются при проведении искусственного дыхания?  </w:t>
      </w:r>
    </w:p>
    <w:p w:rsidR="005E3A43" w:rsidRDefault="00996E9D">
      <w:pPr>
        <w:spacing w:after="65" w:line="259" w:lineRule="auto"/>
        <w:ind w:left="50" w:right="0" w:firstLine="0"/>
        <w:jc w:val="center"/>
      </w:pPr>
      <w:r>
        <w:rPr>
          <w:b/>
        </w:rPr>
        <w:t xml:space="preserve"> </w:t>
      </w:r>
    </w:p>
    <w:p w:rsidR="005E3A43" w:rsidRDefault="00996E9D">
      <w:pPr>
        <w:pStyle w:val="1"/>
        <w:ind w:right="6"/>
      </w:pPr>
      <w:r>
        <w:t xml:space="preserve">Билет № 10 </w:t>
      </w:r>
    </w:p>
    <w:p w:rsidR="005E3A43" w:rsidRDefault="00996E9D">
      <w:pPr>
        <w:numPr>
          <w:ilvl w:val="0"/>
          <w:numId w:val="13"/>
        </w:numPr>
        <w:ind w:right="0" w:hanging="284"/>
      </w:pPr>
      <w:r>
        <w:t xml:space="preserve">Требования безопасности при работе с персональным компьютером. </w:t>
      </w:r>
    </w:p>
    <w:p w:rsidR="005E3A43" w:rsidRDefault="00996E9D">
      <w:pPr>
        <w:numPr>
          <w:ilvl w:val="0"/>
          <w:numId w:val="13"/>
        </w:numPr>
        <w:ind w:right="0" w:hanging="284"/>
      </w:pPr>
      <w:r>
        <w:t xml:space="preserve">Требования безопасности при работе на лестнице-стремянке. </w:t>
      </w:r>
    </w:p>
    <w:p w:rsidR="005E3A43" w:rsidRDefault="00996E9D">
      <w:pPr>
        <w:numPr>
          <w:ilvl w:val="0"/>
          <w:numId w:val="13"/>
        </w:numPr>
        <w:ind w:right="0" w:hanging="284"/>
      </w:pPr>
      <w:r>
        <w:t xml:space="preserve">Требования безопасности при перемещении по территории учреждения. </w:t>
      </w:r>
    </w:p>
    <w:p w:rsidR="005E3A43" w:rsidRDefault="00996E9D">
      <w:pPr>
        <w:numPr>
          <w:ilvl w:val="0"/>
          <w:numId w:val="13"/>
        </w:numPr>
        <w:ind w:right="0" w:hanging="284"/>
      </w:pPr>
      <w:r>
        <w:t xml:space="preserve">Требования безопасности при завершении работы. </w:t>
      </w:r>
    </w:p>
    <w:p w:rsidR="005E3A43" w:rsidRDefault="00996E9D">
      <w:pPr>
        <w:numPr>
          <w:ilvl w:val="0"/>
          <w:numId w:val="13"/>
        </w:numPr>
        <w:ind w:right="0" w:hanging="284"/>
      </w:pPr>
      <w:r>
        <w:t>Искусственное дыха</w:t>
      </w:r>
      <w:r>
        <w:t xml:space="preserve">ние. </w:t>
      </w:r>
    </w:p>
    <w:p w:rsidR="005E3A43" w:rsidRDefault="00996E9D">
      <w:pPr>
        <w:numPr>
          <w:ilvl w:val="0"/>
          <w:numId w:val="13"/>
        </w:numPr>
        <w:spacing w:after="7"/>
        <w:ind w:right="0" w:hanging="284"/>
      </w:pPr>
      <w:r>
        <w:t xml:space="preserve">Правила переноса пострадавшего при различных травмах. </w:t>
      </w:r>
    </w:p>
    <w:p w:rsidR="005E3A43" w:rsidRDefault="00996E9D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5E3A43" w:rsidRDefault="00996E9D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E3A43" w:rsidSect="00462D99">
      <w:footerReference w:type="even" r:id="rId7"/>
      <w:footerReference w:type="default" r:id="rId8"/>
      <w:footerReference w:type="first" r:id="rId9"/>
      <w:pgSz w:w="11904" w:h="16838"/>
      <w:pgMar w:top="567" w:right="840" w:bottom="993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E9D" w:rsidRDefault="00996E9D">
      <w:pPr>
        <w:spacing w:after="0" w:line="240" w:lineRule="auto"/>
      </w:pPr>
      <w:r>
        <w:separator/>
      </w:r>
    </w:p>
  </w:endnote>
  <w:endnote w:type="continuationSeparator" w:id="0">
    <w:p w:rsidR="00996E9D" w:rsidRDefault="0099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A43" w:rsidRDefault="00996E9D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5E3A43" w:rsidRDefault="00996E9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A43" w:rsidRDefault="00996E9D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1E70">
      <w:rPr>
        <w:noProof/>
      </w:rPr>
      <w:t>9</w:t>
    </w:r>
    <w:r>
      <w:fldChar w:fldCharType="end"/>
    </w:r>
    <w:r>
      <w:t xml:space="preserve"> </w:t>
    </w:r>
  </w:p>
  <w:p w:rsidR="005E3A43" w:rsidRDefault="00996E9D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A43" w:rsidRDefault="005E3A4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E9D" w:rsidRDefault="00996E9D">
      <w:pPr>
        <w:spacing w:after="0" w:line="240" w:lineRule="auto"/>
      </w:pPr>
      <w:r>
        <w:separator/>
      </w:r>
    </w:p>
  </w:footnote>
  <w:footnote w:type="continuationSeparator" w:id="0">
    <w:p w:rsidR="00996E9D" w:rsidRDefault="00996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AEA"/>
    <w:multiLevelType w:val="hybridMultilevel"/>
    <w:tmpl w:val="C400CDE8"/>
    <w:lvl w:ilvl="0" w:tplc="FC6EBFAE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4ADC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0B70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26DD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E251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6E73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A2E9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4A72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E60E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815B5"/>
    <w:multiLevelType w:val="hybridMultilevel"/>
    <w:tmpl w:val="F15A8FE8"/>
    <w:lvl w:ilvl="0" w:tplc="2556A6F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0A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89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A1C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AA6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E0F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471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E63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E17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E3EC4"/>
    <w:multiLevelType w:val="hybridMultilevel"/>
    <w:tmpl w:val="37762DD8"/>
    <w:lvl w:ilvl="0" w:tplc="FDAC3E2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C2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23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2D6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8D6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497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81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2BD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0AF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F7E2F"/>
    <w:multiLevelType w:val="hybridMultilevel"/>
    <w:tmpl w:val="38BE3B1A"/>
    <w:lvl w:ilvl="0" w:tplc="C7FEEC2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66A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8B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07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A76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E0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8D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8AF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68F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10CD0"/>
    <w:multiLevelType w:val="hybridMultilevel"/>
    <w:tmpl w:val="68F4EFE2"/>
    <w:lvl w:ilvl="0" w:tplc="73480F0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E5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ED8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C00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086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074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C14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6F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0C5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AC3B68"/>
    <w:multiLevelType w:val="hybridMultilevel"/>
    <w:tmpl w:val="832E1E1C"/>
    <w:lvl w:ilvl="0" w:tplc="57DE778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05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BA71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0F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054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813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2E8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4F8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8B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4279AF"/>
    <w:multiLevelType w:val="hybridMultilevel"/>
    <w:tmpl w:val="0BBA203A"/>
    <w:lvl w:ilvl="0" w:tplc="AFC81DF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AA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CFE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C35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672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C9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60A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B8A5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4C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6A799C"/>
    <w:multiLevelType w:val="hybridMultilevel"/>
    <w:tmpl w:val="31923914"/>
    <w:lvl w:ilvl="0" w:tplc="25601E4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4FB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42C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4E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22D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82B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CD3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6F2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492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7E5ACE"/>
    <w:multiLevelType w:val="hybridMultilevel"/>
    <w:tmpl w:val="B4A23F78"/>
    <w:lvl w:ilvl="0" w:tplc="3F609D7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29A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43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C7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2BC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E2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27B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EFD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8AFD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D042F4"/>
    <w:multiLevelType w:val="hybridMultilevel"/>
    <w:tmpl w:val="86D667DA"/>
    <w:lvl w:ilvl="0" w:tplc="8D68740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035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836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64F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61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CE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25B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474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298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975B1D"/>
    <w:multiLevelType w:val="hybridMultilevel"/>
    <w:tmpl w:val="67A0BEF2"/>
    <w:lvl w:ilvl="0" w:tplc="F82C356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694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8B3E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8BCF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665E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44E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A319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E9EA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E008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D823CC"/>
    <w:multiLevelType w:val="hybridMultilevel"/>
    <w:tmpl w:val="F8022D22"/>
    <w:lvl w:ilvl="0" w:tplc="DEC606F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86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DE26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E2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AC5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8D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49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FA6C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E9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7D37F0"/>
    <w:multiLevelType w:val="hybridMultilevel"/>
    <w:tmpl w:val="6CF8EDBE"/>
    <w:lvl w:ilvl="0" w:tplc="145EBD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AB24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821B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032F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270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46F1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AB59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01C1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C966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43"/>
    <w:rsid w:val="00462D99"/>
    <w:rsid w:val="00551E70"/>
    <w:rsid w:val="005E3A43"/>
    <w:rsid w:val="0099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386F"/>
  <w15:docId w15:val="{B39B071B-45D7-4336-B44D-0A291BA3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69" w:lineRule="auto"/>
      <w:ind w:left="10" w:right="80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 w:line="26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62D9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3029</Words>
  <Characters>17269</Characters>
  <Application>Microsoft Office Word</Application>
  <DocSecurity>0</DocSecurity>
  <Lines>143</Lines>
  <Paragraphs>40</Paragraphs>
  <ScaleCrop>false</ScaleCrop>
  <Company/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1212</cp:lastModifiedBy>
  <cp:revision>3</cp:revision>
  <dcterms:created xsi:type="dcterms:W3CDTF">2023-10-27T19:01:00Z</dcterms:created>
  <dcterms:modified xsi:type="dcterms:W3CDTF">2023-10-27T19:01:00Z</dcterms:modified>
</cp:coreProperties>
</file>